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CB" w:rsidRDefault="0018142C" w:rsidP="00982D8A">
      <w:pPr>
        <w:spacing w:beforeLines="50" w:afterLines="50"/>
        <w:ind w:firstLineChars="200" w:firstLine="420"/>
        <w:rPr>
          <w:bCs/>
          <w:szCs w:val="21"/>
        </w:rPr>
      </w:pPr>
      <w:r>
        <w:rPr>
          <w:rFonts w:hint="eastAsia"/>
          <w:bCs/>
          <w:szCs w:val="21"/>
        </w:rPr>
        <w:t>公司代码：</w:t>
      </w:r>
      <w:sdt>
        <w:sdtPr>
          <w:rPr>
            <w:rFonts w:hint="eastAsia"/>
            <w:bCs/>
            <w:szCs w:val="21"/>
          </w:rPr>
          <w:alias w:val="公司代码"/>
          <w:tag w:val="_GBC_704b7b03ea3f4a93b8d4655a09b2ff61"/>
          <w:id w:val="1324558"/>
          <w:lock w:val="sdtLocked"/>
          <w:placeholder>
            <w:docPart w:val="GBC22222222222222222222222222222"/>
          </w:placeholder>
        </w:sdtPr>
        <w:sdtContent>
          <w:r>
            <w:rPr>
              <w:rFonts w:hint="eastAsia"/>
              <w:bCs/>
              <w:szCs w:val="21"/>
            </w:rPr>
            <w:t>600792</w:t>
          </w:r>
        </w:sdtContent>
      </w:sdt>
      <w:r>
        <w:rPr>
          <w:rFonts w:hint="eastAsia"/>
          <w:bCs/>
          <w:szCs w:val="21"/>
        </w:rPr>
        <w:t xml:space="preserve">              </w:t>
      </w:r>
      <w:r w:rsidR="0078394F">
        <w:rPr>
          <w:rFonts w:hint="eastAsia"/>
          <w:bCs/>
          <w:szCs w:val="21"/>
        </w:rPr>
        <w:t xml:space="preserve">                         </w:t>
      </w:r>
      <w:r>
        <w:rPr>
          <w:rFonts w:hint="eastAsia"/>
          <w:bCs/>
          <w:szCs w:val="21"/>
        </w:rPr>
        <w:t>公司简称：</w:t>
      </w:r>
      <w:sdt>
        <w:sdtPr>
          <w:rPr>
            <w:rFonts w:hint="eastAsia"/>
            <w:bCs/>
            <w:szCs w:val="21"/>
          </w:rPr>
          <w:alias w:val="公司简称"/>
          <w:tag w:val="_GBC_0384ae715a1e4b4894a29e4d27f5bef4"/>
          <w:id w:val="1324559"/>
          <w:lock w:val="sdtLocked"/>
          <w:placeholder>
            <w:docPart w:val="GBC22222222222222222222222222222"/>
          </w:placeholder>
        </w:sdtPr>
        <w:sdtContent>
          <w:r>
            <w:rPr>
              <w:rFonts w:hint="eastAsia"/>
              <w:bCs/>
              <w:szCs w:val="21"/>
            </w:rPr>
            <w:t>云煤能源</w:t>
          </w:r>
        </w:sdtContent>
      </w:sdt>
    </w:p>
    <w:p w:rsidR="00AC10CB" w:rsidRPr="0078394F" w:rsidRDefault="0078394F" w:rsidP="0078394F">
      <w:pPr>
        <w:ind w:firstLineChars="200" w:firstLine="420"/>
        <w:rPr>
          <w:bCs/>
          <w:szCs w:val="21"/>
        </w:rPr>
      </w:pPr>
      <w:r w:rsidRPr="0078394F">
        <w:rPr>
          <w:rFonts w:hint="eastAsia"/>
          <w:bCs/>
          <w:szCs w:val="21"/>
        </w:rPr>
        <w:t>债券代码：122258</w:t>
      </w:r>
      <w:r>
        <w:rPr>
          <w:rFonts w:hint="eastAsia"/>
          <w:bCs/>
          <w:szCs w:val="21"/>
        </w:rPr>
        <w:t xml:space="preserve">                                       债券简称：13云煤业</w:t>
      </w:r>
    </w:p>
    <w:p w:rsidR="00AC10CB" w:rsidRDefault="00AC10CB">
      <w:pPr>
        <w:rPr>
          <w:rFonts w:ascii="黑体" w:eastAsia="黑体" w:hAnsi="黑体"/>
          <w:b/>
          <w:bCs/>
          <w:color w:val="FF0000"/>
          <w:sz w:val="44"/>
          <w:szCs w:val="44"/>
        </w:rPr>
      </w:pPr>
    </w:p>
    <w:p w:rsidR="00AC10CB" w:rsidRPr="0078394F" w:rsidRDefault="00AC10CB">
      <w:pPr>
        <w:jc w:val="center"/>
        <w:rPr>
          <w:rFonts w:ascii="黑体" w:eastAsia="黑体" w:hAnsi="黑体"/>
          <w:b/>
          <w:bCs/>
          <w:color w:val="FF0000"/>
          <w:sz w:val="44"/>
          <w:szCs w:val="44"/>
        </w:rPr>
      </w:pPr>
    </w:p>
    <w:p w:rsidR="00AC10CB" w:rsidRDefault="00AC10CB">
      <w:pPr>
        <w:jc w:val="center"/>
        <w:rPr>
          <w:rFonts w:ascii="黑体" w:eastAsia="黑体" w:hAnsi="黑体"/>
          <w:b/>
          <w:bCs/>
          <w:color w:val="FF0000"/>
          <w:sz w:val="44"/>
          <w:szCs w:val="44"/>
        </w:rPr>
      </w:pPr>
    </w:p>
    <w:p w:rsidR="00AC10CB" w:rsidRDefault="00AC10CB">
      <w:pPr>
        <w:jc w:val="center"/>
        <w:rPr>
          <w:rFonts w:ascii="黑体" w:eastAsia="黑体" w:hAnsi="黑体"/>
          <w:b/>
          <w:bCs/>
          <w:color w:val="FF0000"/>
          <w:sz w:val="44"/>
          <w:szCs w:val="44"/>
        </w:rPr>
      </w:pPr>
    </w:p>
    <w:p w:rsidR="00AC10CB" w:rsidRDefault="00AC10CB">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324560"/>
        <w:lock w:val="sdtLocked"/>
        <w:placeholder>
          <w:docPart w:val="GBC22222222222222222222222222222"/>
        </w:placeholder>
        <w:dataBinding w:prefixMappings="xmlns:clcid-cgi='clcid-cgi'" w:xpath="/*/clcid-cgi:GongSiFaDingZhongWenMingCheng" w:storeItemID="{42DEBF9A-6816-48AE-BADD-E3125C474CD9}"/>
        <w:text/>
      </w:sdtPr>
      <w:sdtContent>
        <w:p w:rsidR="00AC10CB" w:rsidRDefault="0018142C">
          <w:pPr>
            <w:jc w:val="center"/>
            <w:rPr>
              <w:rFonts w:ascii="黑体" w:eastAsia="黑体" w:hAnsi="黑体"/>
              <w:b/>
              <w:bCs/>
              <w:color w:val="FF0000"/>
              <w:sz w:val="44"/>
              <w:szCs w:val="44"/>
            </w:rPr>
          </w:pPr>
          <w:r>
            <w:rPr>
              <w:rFonts w:ascii="黑体" w:eastAsia="黑体" w:hAnsi="黑体"/>
              <w:b/>
              <w:bCs/>
              <w:color w:val="FF0000"/>
              <w:sz w:val="44"/>
              <w:szCs w:val="44"/>
            </w:rPr>
            <w:t>云南煤业能源股份有限公司</w:t>
          </w:r>
        </w:p>
      </w:sdtContent>
    </w:sdt>
    <w:p w:rsidR="0078394F" w:rsidRDefault="0078394F">
      <w:pPr>
        <w:jc w:val="center"/>
        <w:rPr>
          <w:rFonts w:ascii="黑体" w:eastAsia="黑体" w:hAnsi="黑体"/>
          <w:b/>
          <w:bCs/>
          <w:color w:val="FF0000"/>
          <w:sz w:val="44"/>
          <w:szCs w:val="44"/>
        </w:rPr>
      </w:pPr>
    </w:p>
    <w:p w:rsidR="00AC10CB" w:rsidRDefault="0018142C">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15</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AC10CB" w:rsidRDefault="00AC10CB">
      <w:pPr>
        <w:rPr>
          <w:rFonts w:ascii="Times New Roman" w:hAnsi="Times New Roman"/>
          <w:b/>
          <w:bCs/>
        </w:rPr>
        <w:sectPr w:rsidR="00AC10CB"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AC10CB" w:rsidRDefault="0018142C" w:rsidP="0078394F">
      <w:pPr>
        <w:spacing w:line="480" w:lineRule="auto"/>
        <w:jc w:val="center"/>
        <w:rPr>
          <w:noProof/>
        </w:rPr>
      </w:pPr>
      <w:r>
        <w:rPr>
          <w:rFonts w:asciiTheme="minorEastAsia" w:eastAsiaTheme="minorEastAsia" w:hAnsiTheme="minorEastAsia" w:hint="eastAsia"/>
          <w:b/>
          <w:bCs/>
          <w:color w:val="auto"/>
          <w:sz w:val="52"/>
          <w:szCs w:val="52"/>
        </w:rPr>
        <w:lastRenderedPageBreak/>
        <w:t>目录</w:t>
      </w:r>
      <w:r w:rsidR="00FD6751">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sidR="00FD6751">
        <w:rPr>
          <w:rFonts w:asciiTheme="minorEastAsia" w:eastAsiaTheme="minorEastAsia" w:hAnsiTheme="minorEastAsia"/>
          <w:b/>
          <w:bCs/>
          <w:color w:val="auto"/>
          <w:sz w:val="52"/>
          <w:szCs w:val="52"/>
        </w:rPr>
        <w:fldChar w:fldCharType="separate"/>
      </w:r>
    </w:p>
    <w:p w:rsidR="00AC10CB" w:rsidRDefault="00FD6751" w:rsidP="0078394F">
      <w:pPr>
        <w:pStyle w:val="11"/>
        <w:tabs>
          <w:tab w:val="left" w:pos="840"/>
          <w:tab w:val="right" w:leader="dot" w:pos="8823"/>
        </w:tabs>
        <w:spacing w:line="480" w:lineRule="auto"/>
        <w:rPr>
          <w:rFonts w:asciiTheme="minorHAnsi" w:eastAsiaTheme="minorEastAsia" w:hAnsiTheme="minorHAnsi" w:cstheme="minorBidi"/>
          <w:noProof/>
          <w:color w:val="auto"/>
          <w:kern w:val="2"/>
          <w:szCs w:val="22"/>
        </w:rPr>
      </w:pPr>
      <w:hyperlink w:anchor="_Toc398732403" w:history="1">
        <w:r w:rsidR="0018142C">
          <w:rPr>
            <w:rStyle w:val="af0"/>
            <w:rFonts w:hint="eastAsia"/>
            <w:noProof/>
          </w:rPr>
          <w:t>一、</w:t>
        </w:r>
        <w:r w:rsidR="0018142C">
          <w:rPr>
            <w:rFonts w:asciiTheme="minorHAnsi" w:eastAsiaTheme="minorEastAsia" w:hAnsiTheme="minorHAnsi" w:cstheme="minorBidi"/>
            <w:noProof/>
            <w:color w:val="auto"/>
            <w:kern w:val="2"/>
            <w:szCs w:val="22"/>
          </w:rPr>
          <w:tab/>
        </w:r>
        <w:r w:rsidR="0018142C">
          <w:rPr>
            <w:rStyle w:val="af0"/>
            <w:rFonts w:asciiTheme="majorEastAsia" w:eastAsiaTheme="majorEastAsia" w:hAnsiTheme="majorEastAsia" w:hint="eastAsia"/>
            <w:noProof/>
          </w:rPr>
          <w:t>重要</w:t>
        </w:r>
        <w:r w:rsidR="0018142C">
          <w:rPr>
            <w:rStyle w:val="af0"/>
            <w:rFonts w:hint="eastAsia"/>
            <w:noProof/>
          </w:rPr>
          <w:t>提示</w:t>
        </w:r>
        <w:r w:rsidR="0018142C">
          <w:rPr>
            <w:noProof/>
            <w:webHidden/>
          </w:rPr>
          <w:tab/>
        </w:r>
        <w:r>
          <w:rPr>
            <w:noProof/>
            <w:webHidden/>
          </w:rPr>
          <w:fldChar w:fldCharType="begin"/>
        </w:r>
        <w:r w:rsidR="0018142C">
          <w:rPr>
            <w:noProof/>
            <w:webHidden/>
          </w:rPr>
          <w:instrText xml:space="preserve"> PAGEREF _Toc398732403 \h </w:instrText>
        </w:r>
        <w:r>
          <w:rPr>
            <w:noProof/>
            <w:webHidden/>
          </w:rPr>
        </w:r>
        <w:r>
          <w:rPr>
            <w:noProof/>
            <w:webHidden/>
          </w:rPr>
          <w:fldChar w:fldCharType="separate"/>
        </w:r>
        <w:r w:rsidR="00323A45">
          <w:rPr>
            <w:noProof/>
            <w:webHidden/>
          </w:rPr>
          <w:t>3</w:t>
        </w:r>
        <w:r>
          <w:rPr>
            <w:noProof/>
            <w:webHidden/>
          </w:rPr>
          <w:fldChar w:fldCharType="end"/>
        </w:r>
      </w:hyperlink>
    </w:p>
    <w:p w:rsidR="00AC10CB" w:rsidRDefault="00FD6751" w:rsidP="0078394F">
      <w:pPr>
        <w:pStyle w:val="11"/>
        <w:tabs>
          <w:tab w:val="left" w:pos="840"/>
          <w:tab w:val="right" w:leader="dot" w:pos="8823"/>
        </w:tabs>
        <w:spacing w:line="480" w:lineRule="auto"/>
        <w:rPr>
          <w:rFonts w:asciiTheme="minorHAnsi" w:eastAsiaTheme="minorEastAsia" w:hAnsiTheme="minorHAnsi" w:cstheme="minorBidi"/>
          <w:noProof/>
          <w:color w:val="auto"/>
          <w:kern w:val="2"/>
          <w:szCs w:val="22"/>
        </w:rPr>
      </w:pPr>
      <w:hyperlink w:anchor="_Toc398732404" w:history="1">
        <w:r w:rsidR="0018142C">
          <w:rPr>
            <w:rStyle w:val="af0"/>
            <w:rFonts w:hint="eastAsia"/>
            <w:noProof/>
          </w:rPr>
          <w:t>二、</w:t>
        </w:r>
        <w:r w:rsidR="0018142C">
          <w:rPr>
            <w:rFonts w:asciiTheme="minorHAnsi" w:eastAsiaTheme="minorEastAsia" w:hAnsiTheme="minorHAnsi" w:cstheme="minorBidi"/>
            <w:noProof/>
            <w:color w:val="auto"/>
            <w:kern w:val="2"/>
            <w:szCs w:val="22"/>
          </w:rPr>
          <w:tab/>
        </w:r>
        <w:r w:rsidR="0018142C">
          <w:rPr>
            <w:rStyle w:val="af0"/>
            <w:rFonts w:hint="eastAsia"/>
            <w:noProof/>
          </w:rPr>
          <w:t>公司主要财务数据和股东变化</w:t>
        </w:r>
        <w:r w:rsidR="0018142C">
          <w:rPr>
            <w:noProof/>
            <w:webHidden/>
          </w:rPr>
          <w:tab/>
        </w:r>
        <w:r>
          <w:rPr>
            <w:noProof/>
            <w:webHidden/>
          </w:rPr>
          <w:fldChar w:fldCharType="begin"/>
        </w:r>
        <w:r w:rsidR="0018142C">
          <w:rPr>
            <w:noProof/>
            <w:webHidden/>
          </w:rPr>
          <w:instrText xml:space="preserve"> PAGEREF _Toc398732404 \h </w:instrText>
        </w:r>
        <w:r>
          <w:rPr>
            <w:noProof/>
            <w:webHidden/>
          </w:rPr>
        </w:r>
        <w:r>
          <w:rPr>
            <w:noProof/>
            <w:webHidden/>
          </w:rPr>
          <w:fldChar w:fldCharType="separate"/>
        </w:r>
        <w:r w:rsidR="00323A45">
          <w:rPr>
            <w:noProof/>
            <w:webHidden/>
          </w:rPr>
          <w:t>3</w:t>
        </w:r>
        <w:r>
          <w:rPr>
            <w:noProof/>
            <w:webHidden/>
          </w:rPr>
          <w:fldChar w:fldCharType="end"/>
        </w:r>
      </w:hyperlink>
    </w:p>
    <w:p w:rsidR="00AC10CB" w:rsidRDefault="00FD6751" w:rsidP="0078394F">
      <w:pPr>
        <w:pStyle w:val="11"/>
        <w:tabs>
          <w:tab w:val="left" w:pos="840"/>
          <w:tab w:val="right" w:leader="dot" w:pos="8823"/>
        </w:tabs>
        <w:spacing w:line="480" w:lineRule="auto"/>
        <w:rPr>
          <w:rFonts w:asciiTheme="minorHAnsi" w:eastAsiaTheme="minorEastAsia" w:hAnsiTheme="minorHAnsi" w:cstheme="minorBidi"/>
          <w:noProof/>
          <w:color w:val="auto"/>
          <w:kern w:val="2"/>
          <w:szCs w:val="22"/>
        </w:rPr>
      </w:pPr>
      <w:hyperlink w:anchor="_Toc398732405" w:history="1">
        <w:r w:rsidR="0018142C">
          <w:rPr>
            <w:rStyle w:val="af0"/>
            <w:rFonts w:hint="eastAsia"/>
            <w:noProof/>
          </w:rPr>
          <w:t>三、</w:t>
        </w:r>
        <w:r w:rsidR="0018142C">
          <w:rPr>
            <w:rFonts w:asciiTheme="minorHAnsi" w:eastAsiaTheme="minorEastAsia" w:hAnsiTheme="minorHAnsi" w:cstheme="minorBidi"/>
            <w:noProof/>
            <w:color w:val="auto"/>
            <w:kern w:val="2"/>
            <w:szCs w:val="22"/>
          </w:rPr>
          <w:tab/>
        </w:r>
        <w:r w:rsidR="0018142C">
          <w:rPr>
            <w:rStyle w:val="af0"/>
            <w:rFonts w:hint="eastAsia"/>
            <w:noProof/>
          </w:rPr>
          <w:t>重要事项</w:t>
        </w:r>
        <w:r w:rsidR="0018142C">
          <w:rPr>
            <w:noProof/>
            <w:webHidden/>
          </w:rPr>
          <w:tab/>
        </w:r>
        <w:r>
          <w:rPr>
            <w:noProof/>
            <w:webHidden/>
          </w:rPr>
          <w:fldChar w:fldCharType="begin"/>
        </w:r>
        <w:r w:rsidR="0018142C">
          <w:rPr>
            <w:noProof/>
            <w:webHidden/>
          </w:rPr>
          <w:instrText xml:space="preserve"> PAGEREF _Toc398732405 \h </w:instrText>
        </w:r>
        <w:r>
          <w:rPr>
            <w:noProof/>
            <w:webHidden/>
          </w:rPr>
        </w:r>
        <w:r>
          <w:rPr>
            <w:noProof/>
            <w:webHidden/>
          </w:rPr>
          <w:fldChar w:fldCharType="separate"/>
        </w:r>
        <w:r w:rsidR="00323A45">
          <w:rPr>
            <w:noProof/>
            <w:webHidden/>
          </w:rPr>
          <w:t>6</w:t>
        </w:r>
        <w:r>
          <w:rPr>
            <w:noProof/>
            <w:webHidden/>
          </w:rPr>
          <w:fldChar w:fldCharType="end"/>
        </w:r>
      </w:hyperlink>
    </w:p>
    <w:p w:rsidR="00AC10CB" w:rsidRDefault="00FD6751" w:rsidP="0078394F">
      <w:pPr>
        <w:pStyle w:val="11"/>
        <w:tabs>
          <w:tab w:val="left" w:pos="840"/>
          <w:tab w:val="right" w:leader="dot" w:pos="8823"/>
        </w:tabs>
        <w:spacing w:line="480" w:lineRule="auto"/>
        <w:rPr>
          <w:rFonts w:asciiTheme="minorHAnsi" w:eastAsiaTheme="minorEastAsia" w:hAnsiTheme="minorHAnsi" w:cstheme="minorBidi"/>
          <w:noProof/>
          <w:color w:val="auto"/>
          <w:kern w:val="2"/>
          <w:szCs w:val="22"/>
        </w:rPr>
      </w:pPr>
      <w:hyperlink w:anchor="_Toc398732406" w:history="1">
        <w:r w:rsidR="0018142C">
          <w:rPr>
            <w:rStyle w:val="af0"/>
            <w:rFonts w:hint="eastAsia"/>
            <w:noProof/>
          </w:rPr>
          <w:t>四、</w:t>
        </w:r>
        <w:r w:rsidR="0018142C">
          <w:rPr>
            <w:rFonts w:asciiTheme="minorHAnsi" w:eastAsiaTheme="minorEastAsia" w:hAnsiTheme="minorHAnsi" w:cstheme="minorBidi"/>
            <w:noProof/>
            <w:color w:val="auto"/>
            <w:kern w:val="2"/>
            <w:szCs w:val="22"/>
          </w:rPr>
          <w:tab/>
        </w:r>
        <w:r w:rsidR="0018142C">
          <w:rPr>
            <w:rStyle w:val="af0"/>
            <w:rFonts w:hint="eastAsia"/>
            <w:noProof/>
          </w:rPr>
          <w:t>附录</w:t>
        </w:r>
        <w:r w:rsidR="0018142C">
          <w:rPr>
            <w:noProof/>
            <w:webHidden/>
          </w:rPr>
          <w:tab/>
        </w:r>
        <w:r>
          <w:rPr>
            <w:noProof/>
            <w:webHidden/>
          </w:rPr>
          <w:fldChar w:fldCharType="begin"/>
        </w:r>
        <w:r w:rsidR="0018142C">
          <w:rPr>
            <w:noProof/>
            <w:webHidden/>
          </w:rPr>
          <w:instrText xml:space="preserve"> PAGEREF _Toc398732406 \h </w:instrText>
        </w:r>
        <w:r>
          <w:rPr>
            <w:noProof/>
            <w:webHidden/>
          </w:rPr>
        </w:r>
        <w:r>
          <w:rPr>
            <w:noProof/>
            <w:webHidden/>
          </w:rPr>
          <w:fldChar w:fldCharType="separate"/>
        </w:r>
        <w:r w:rsidR="00323A45">
          <w:rPr>
            <w:noProof/>
            <w:webHidden/>
          </w:rPr>
          <w:t>13</w:t>
        </w:r>
        <w:r>
          <w:rPr>
            <w:noProof/>
            <w:webHidden/>
          </w:rPr>
          <w:fldChar w:fldCharType="end"/>
        </w:r>
      </w:hyperlink>
    </w:p>
    <w:p w:rsidR="00AC10CB" w:rsidRDefault="00FD6751">
      <w:pPr>
        <w:jc w:val="center"/>
        <w:rPr>
          <w:rFonts w:asciiTheme="minorEastAsia" w:eastAsiaTheme="minorEastAsia" w:hAnsiTheme="minorEastAsia"/>
          <w:b/>
          <w:bCs/>
          <w:color w:val="auto"/>
          <w:sz w:val="52"/>
          <w:szCs w:val="52"/>
        </w:rPr>
        <w:sectPr w:rsidR="00AC10CB"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221FEC" w:rsidRDefault="00FA195D">
      <w:pPr>
        <w:pStyle w:val="1"/>
        <w:numPr>
          <w:ilvl w:val="0"/>
          <w:numId w:val="2"/>
        </w:numPr>
        <w:tabs>
          <w:tab w:val="left" w:pos="434"/>
          <w:tab w:val="left" w:pos="882"/>
        </w:tabs>
        <w:rPr>
          <w:sz w:val="21"/>
          <w:szCs w:val="21"/>
        </w:rPr>
      </w:pPr>
      <w:bookmarkStart w:id="0" w:name="_Toc395718055"/>
      <w:bookmarkStart w:id="1" w:name="_Toc398732403"/>
      <w:r>
        <w:rPr>
          <w:rFonts w:asciiTheme="majorEastAsia" w:eastAsiaTheme="majorEastAsia" w:hAnsiTheme="majorEastAsia"/>
          <w:sz w:val="21"/>
          <w:szCs w:val="21"/>
        </w:rPr>
        <w:lastRenderedPageBreak/>
        <w:t>重要</w:t>
      </w:r>
      <w:r>
        <w:rPr>
          <w:sz w:val="21"/>
          <w:szCs w:val="21"/>
        </w:rPr>
        <w:t>提示</w:t>
      </w:r>
      <w:bookmarkEnd w:id="0"/>
      <w:bookmarkEnd w:id="1"/>
    </w:p>
    <w:sdt>
      <w:sdtPr>
        <w:rPr>
          <w:rFonts w:hint="eastAsia"/>
          <w:szCs w:val="20"/>
        </w:rPr>
        <w:tag w:val="_SEC_fbe0968f747d4f9da6059ed550b45a5b"/>
        <w:id w:val="1324562"/>
        <w:lock w:val="sdtLocked"/>
        <w:placeholder>
          <w:docPart w:val="GBC22222222222222222222222222222"/>
        </w:placeholder>
      </w:sdtPr>
      <w:sdtEndPr>
        <w:rPr>
          <w:szCs w:val="21"/>
        </w:rPr>
      </w:sdtEndPr>
      <w:sdtContent>
        <w:p w:rsidR="00221FEC" w:rsidRPr="007006E7" w:rsidRDefault="00FD6751" w:rsidP="007006E7">
          <w:pPr>
            <w:pStyle w:val="2"/>
            <w:rPr>
              <w:b/>
            </w:rPr>
          </w:pPr>
          <w:sdt>
            <w:sdtPr>
              <w:rPr>
                <w:rFonts w:hint="eastAsia"/>
              </w:rPr>
              <w:alias w:val="董事会及董事声明"/>
              <w:tag w:val="_GBC_121a4c3606764a8fbe6842f8763c3480"/>
              <w:id w:val="1324561"/>
              <w:lock w:val="sdtLocked"/>
              <w:placeholder>
                <w:docPart w:val="GBC22222222222222222222222222222"/>
              </w:placeholder>
            </w:sdtPr>
            <w:sdtEndPr>
              <w:rPr>
                <w:b/>
              </w:rPr>
            </w:sdtEndPr>
            <w:sdtContent>
              <w:r w:rsidR="00FA195D">
                <w:t>公司董事会、监事会及董事、监事、高级管理人员应当保证季度报告内容的真实、准确、完整，不存在虚假记载、误导性陈述或者重大遗漏，并承担个别和连带的法律责任。</w:t>
              </w:r>
            </w:sdtContent>
          </w:sdt>
          <w:r w:rsidR="00FA195D" w:rsidRPr="007006E7">
            <w:rPr>
              <w:rFonts w:hint="eastAsia"/>
              <w:color w:val="0000FF"/>
            </w:rPr>
            <w:t xml:space="preserve">                                                                              </w:t>
          </w:r>
        </w:p>
      </w:sdtContent>
    </w:sdt>
    <w:sdt>
      <w:sdtPr>
        <w:rPr>
          <w:rFonts w:hint="eastAsia"/>
          <w:b/>
          <w:szCs w:val="20"/>
        </w:rPr>
        <w:tag w:val="_GBC_21c9f474f703421ab100830df38424a8"/>
        <w:id w:val="1324564"/>
        <w:lock w:val="sdtLocked"/>
        <w:placeholder>
          <w:docPart w:val="GBC22222222222222222222222222222"/>
        </w:placeholder>
      </w:sdtPr>
      <w:sdtEndPr>
        <w:rPr>
          <w:b w:val="0"/>
          <w:szCs w:val="21"/>
        </w:rPr>
      </w:sdtEndPr>
      <w:sdtContent>
        <w:p w:rsidR="00221FEC" w:rsidRDefault="00FA195D" w:rsidP="007006E7">
          <w:pPr>
            <w:pStyle w:val="2"/>
          </w:pPr>
          <w:r>
            <w:rPr>
              <w:rFonts w:hint="eastAsia"/>
            </w:rPr>
            <w:t>公司</w:t>
          </w:r>
          <w:sdt>
            <w:sdtPr>
              <w:rPr>
                <w:rFonts w:hint="eastAsia"/>
              </w:rPr>
              <w:tag w:val="_PLD_74a419ef6c6d4d6ca6a8e6bba6fdee8b"/>
              <w:id w:val="1324563"/>
              <w:lock w:val="sdtLocked"/>
              <w:placeholder>
                <w:docPart w:val="GBC22222222222222222222222222222"/>
              </w:placeholder>
            </w:sdtPr>
            <w:sdtContent>
              <w:r>
                <w:rPr>
                  <w:rFonts w:hint="eastAsia"/>
                </w:rPr>
                <w:t>全体董事出席</w:t>
              </w:r>
            </w:sdtContent>
          </w:sdt>
          <w:r>
            <w:rPr>
              <w:rFonts w:hint="eastAsia"/>
            </w:rPr>
            <w:t>董事会审议季度报告。</w:t>
          </w:r>
        </w:p>
      </w:sdtContent>
    </w:sdt>
    <w:p w:rsidR="00221FEC" w:rsidRDefault="00FD6751" w:rsidP="007006E7">
      <w:pPr>
        <w:pStyle w:val="2"/>
      </w:pPr>
      <w:sdt>
        <w:sdtPr>
          <w:rPr>
            <w:rFonts w:hint="eastAsia"/>
            <w:szCs w:val="20"/>
          </w:rPr>
          <w:tag w:val="_GBC_4a09f7971b4441a08a570c553eb037e6"/>
          <w:id w:val="1324568"/>
          <w:lock w:val="sdtLocked"/>
          <w:placeholder>
            <w:docPart w:val="GBC22222222222222222222222222222"/>
          </w:placeholder>
        </w:sdtPr>
        <w:sdtEndPr>
          <w:rPr>
            <w:rFonts w:hint="default"/>
            <w:szCs w:val="21"/>
          </w:rPr>
        </w:sdtEndPr>
        <w:sdtContent>
          <w:r w:rsidR="00FA195D">
            <w:t>公司负责人</w:t>
          </w:r>
          <w:sdt>
            <w:sdtPr>
              <w:alias w:val="公司负责人姓名"/>
              <w:tag w:val="_GBC_87bf8125687a4def9f2c8e423a9d5f27"/>
              <w:id w:val="1324565"/>
              <w:lock w:val="sdtLocked"/>
              <w:placeholder>
                <w:docPart w:val="GBC22222222222222222222222222222"/>
              </w:placeholder>
              <w:dataBinding w:prefixMappings="xmlns:clcid-mr='clcid-mr'" w:xpath="/*/clcid-mr:GongSiFuZeRenXingMing" w:storeItemID="{42DEBF9A-6816-48AE-BADD-E3125C474CD9}"/>
              <w:text/>
            </w:sdtPr>
            <w:sdtContent>
              <w:r w:rsidR="001942BB">
                <w:rPr>
                  <w:rFonts w:hint="eastAsia"/>
                </w:rPr>
                <w:t>张鸿鸣</w:t>
              </w:r>
            </w:sdtContent>
          </w:sdt>
          <w:r w:rsidR="00FA195D">
            <w:t>、主管会计工作负责人</w:t>
          </w:r>
          <w:sdt>
            <w:sdtPr>
              <w:alias w:val="主管会计工作负责人姓名"/>
              <w:tag w:val="_GBC_eb12eda3904947b0bc45cee140a658ea"/>
              <w:id w:val="1324566"/>
              <w:lock w:val="sdtLocked"/>
              <w:placeholder>
                <w:docPart w:val="GBC22222222222222222222222222222"/>
              </w:placeholder>
              <w:dataBinding w:prefixMappings="xmlns:clcid-mr='clcid-mr'" w:xpath="/*/clcid-mr:ZhuGuanKuaiJiGongZuoFuZeRenXingMing" w:storeItemID="{42DEBF9A-6816-48AE-BADD-E3125C474CD9}"/>
              <w:text/>
            </w:sdtPr>
            <w:sdtContent>
              <w:r w:rsidR="001942BB">
                <w:rPr>
                  <w:rFonts w:hint="eastAsia"/>
                </w:rPr>
                <w:t>马云丽</w:t>
              </w:r>
            </w:sdtContent>
          </w:sdt>
          <w:r w:rsidR="00FA195D">
            <w:t>及会计机构负责人（会计主管人员）</w:t>
          </w:r>
          <w:sdt>
            <w:sdtPr>
              <w:alias w:val="会计机构负责人姓名"/>
              <w:tag w:val="_GBC_d85ac46f72104a7d85026f57e869b4b7"/>
              <w:id w:val="1324567"/>
              <w:lock w:val="sdtLocked"/>
              <w:placeholder>
                <w:docPart w:val="GBC22222222222222222222222222222"/>
              </w:placeholder>
              <w:dataBinding w:prefixMappings="xmlns:clcid-mr='clcid-mr'" w:xpath="/*/clcid-mr:KuaiJiJiGouFuZeRenXingMing" w:storeItemID="{42DEBF9A-6816-48AE-BADD-E3125C474CD9}"/>
              <w:text/>
            </w:sdtPr>
            <w:sdtContent>
              <w:r w:rsidR="001942BB">
                <w:rPr>
                  <w:rFonts w:hint="eastAsia"/>
                </w:rPr>
                <w:t>杨四平</w:t>
              </w:r>
            </w:sdtContent>
          </w:sdt>
          <w:r w:rsidR="00FA195D">
            <w:t>保证季度报告中财务报</w:t>
          </w:r>
          <w:r w:rsidR="00FA195D">
            <w:rPr>
              <w:rFonts w:hint="eastAsia"/>
            </w:rPr>
            <w:t>表</w:t>
          </w:r>
          <w:r w:rsidR="00FA195D">
            <w:t>的真实、</w:t>
          </w:r>
          <w:r w:rsidR="00FA195D">
            <w:rPr>
              <w:rFonts w:hint="eastAsia"/>
            </w:rPr>
            <w:t>准确、</w:t>
          </w:r>
          <w:r w:rsidR="00FA195D">
            <w:t>完整。</w:t>
          </w:r>
        </w:sdtContent>
      </w:sdt>
      <w:r w:rsidR="00FA195D">
        <w:t xml:space="preserve"> </w:t>
      </w:r>
    </w:p>
    <w:sdt>
      <w:sdtPr>
        <w:rPr>
          <w:rFonts w:hint="eastAsia"/>
          <w:szCs w:val="20"/>
        </w:rPr>
        <w:tag w:val="_GBC_52141051ccb0474c9b8fd5b3df467de7"/>
        <w:id w:val="1324570"/>
        <w:lock w:val="sdtLocked"/>
        <w:placeholder>
          <w:docPart w:val="GBC22222222222222222222222222222"/>
        </w:placeholder>
      </w:sdtPr>
      <w:sdtEndPr>
        <w:rPr>
          <w:szCs w:val="21"/>
        </w:rPr>
      </w:sdtEndPr>
      <w:sdtContent>
        <w:p w:rsidR="00221FEC" w:rsidRPr="007006E7" w:rsidRDefault="00FA195D" w:rsidP="007006E7">
          <w:pPr>
            <w:pStyle w:val="2"/>
          </w:pPr>
          <w:r>
            <w:rPr>
              <w:rFonts w:hint="eastAsia"/>
            </w:rPr>
            <w:t>本公司第三季度报告</w:t>
          </w:r>
          <w:sdt>
            <w:sdtPr>
              <w:rPr>
                <w:rFonts w:hint="eastAsia"/>
              </w:rPr>
              <w:tag w:val="_PLD_70736c12f9954dd998d0c89c117163c6"/>
              <w:id w:val="1324569"/>
              <w:lock w:val="sdtLocked"/>
              <w:placeholder>
                <w:docPart w:val="GBC22222222222222222222222222222"/>
              </w:placeholder>
            </w:sdtPr>
            <w:sdtContent>
              <w:r>
                <w:rPr>
                  <w:rFonts w:hint="eastAsia"/>
                </w:rPr>
                <w:t>未经审计</w:t>
              </w:r>
            </w:sdtContent>
          </w:sdt>
          <w:r>
            <w:rPr>
              <w:rFonts w:hint="eastAsia"/>
            </w:rPr>
            <w:t>。</w:t>
          </w:r>
        </w:p>
      </w:sdtContent>
    </w:sdt>
    <w:p w:rsidR="00221FEC" w:rsidRDefault="00FA195D">
      <w:pPr>
        <w:pStyle w:val="1"/>
        <w:numPr>
          <w:ilvl w:val="0"/>
          <w:numId w:val="2"/>
        </w:numPr>
        <w:tabs>
          <w:tab w:val="left" w:pos="434"/>
          <w:tab w:val="left" w:pos="882"/>
        </w:tabs>
        <w:rPr>
          <w:sz w:val="21"/>
          <w:szCs w:val="21"/>
        </w:rPr>
      </w:pPr>
      <w:bookmarkStart w:id="2" w:name="_Toc395718056"/>
      <w:bookmarkStart w:id="3" w:name="_Toc398732404"/>
      <w:r>
        <w:rPr>
          <w:rFonts w:hint="eastAsia"/>
          <w:sz w:val="21"/>
          <w:szCs w:val="21"/>
        </w:rPr>
        <w:t>公司主要财务数据和股东变化</w:t>
      </w:r>
      <w:bookmarkEnd w:id="2"/>
      <w:bookmarkEnd w:id="3"/>
    </w:p>
    <w:p w:rsidR="00AC10CB" w:rsidRDefault="0018142C">
      <w:pPr>
        <w:pStyle w:val="2"/>
        <w:numPr>
          <w:ilvl w:val="0"/>
          <w:numId w:val="4"/>
        </w:numPr>
        <w:rPr>
          <w:b/>
        </w:rPr>
      </w:pPr>
      <w:r>
        <w:t>主要财务数据</w:t>
      </w:r>
    </w:p>
    <w:sdt>
      <w:sdtPr>
        <w:rPr>
          <w:rFonts w:hint="eastAsia"/>
          <w:szCs w:val="21"/>
        </w:rPr>
        <w:tag w:val="_GBC_8a37ded3267c46d3a11a3de071e41a76"/>
        <w:id w:val="1324630"/>
        <w:lock w:val="sdtLocked"/>
        <w:placeholder>
          <w:docPart w:val="GBC22222222222222222222222222222"/>
        </w:placeholder>
      </w:sdtPr>
      <w:sdtEndPr>
        <w:rPr>
          <w:szCs w:val="20"/>
        </w:rPr>
      </w:sdtEndPr>
      <w:sdtContent>
        <w:p w:rsidR="00AC10CB" w:rsidRDefault="0018142C">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3245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3245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4"/>
            <w:gridCol w:w="2127"/>
            <w:gridCol w:w="2411"/>
            <w:gridCol w:w="2277"/>
          </w:tblGrid>
          <w:tr w:rsidR="00AC10CB" w:rsidTr="0078394F">
            <w:trPr>
              <w:trHeight w:val="315"/>
            </w:trPr>
            <w:tc>
              <w:tcPr>
                <w:tcW w:w="1235" w:type="pct"/>
                <w:shd w:val="clear" w:color="auto" w:fill="auto"/>
                <w:vAlign w:val="center"/>
              </w:tcPr>
              <w:p w:rsidR="00AC10CB" w:rsidRDefault="00AC10CB" w:rsidP="0078394F">
                <w:pPr>
                  <w:jc w:val="center"/>
                  <w:rPr>
                    <w:szCs w:val="21"/>
                  </w:rPr>
                </w:pPr>
              </w:p>
            </w:tc>
            <w:tc>
              <w:tcPr>
                <w:tcW w:w="1175" w:type="pct"/>
                <w:vAlign w:val="center"/>
              </w:tcPr>
              <w:p w:rsidR="00AC10CB" w:rsidRDefault="0018142C" w:rsidP="0078394F">
                <w:pPr>
                  <w:jc w:val="center"/>
                  <w:rPr>
                    <w:szCs w:val="21"/>
                  </w:rPr>
                </w:pPr>
                <w:r>
                  <w:rPr>
                    <w:szCs w:val="21"/>
                  </w:rPr>
                  <w:t>本报告期末</w:t>
                </w:r>
              </w:p>
            </w:tc>
            <w:tc>
              <w:tcPr>
                <w:tcW w:w="1332" w:type="pct"/>
                <w:shd w:val="clear" w:color="auto" w:fill="auto"/>
                <w:vAlign w:val="center"/>
              </w:tcPr>
              <w:p w:rsidR="00AC10CB" w:rsidRDefault="0018142C" w:rsidP="0078394F">
                <w:pPr>
                  <w:jc w:val="center"/>
                  <w:rPr>
                    <w:szCs w:val="21"/>
                  </w:rPr>
                </w:pPr>
                <w:r>
                  <w:rPr>
                    <w:szCs w:val="21"/>
                  </w:rPr>
                  <w:t>上年度末</w:t>
                </w:r>
              </w:p>
            </w:tc>
            <w:tc>
              <w:tcPr>
                <w:tcW w:w="1258" w:type="pct"/>
                <w:shd w:val="clear" w:color="auto" w:fill="auto"/>
                <w:vAlign w:val="center"/>
              </w:tcPr>
              <w:p w:rsidR="00AC10CB" w:rsidRDefault="0018142C" w:rsidP="0078394F">
                <w:pPr>
                  <w:jc w:val="center"/>
                  <w:rPr>
                    <w:szCs w:val="21"/>
                  </w:rPr>
                </w:pPr>
                <w:r>
                  <w:rPr>
                    <w:szCs w:val="21"/>
                  </w:rPr>
                  <w:t>本报告期末比上年度末增减(%)</w:t>
                </w:r>
              </w:p>
            </w:tc>
          </w:tr>
          <w:tr w:rsidR="00AC10CB" w:rsidTr="0078394F">
            <w:tc>
              <w:tcPr>
                <w:tcW w:w="1235" w:type="pct"/>
                <w:shd w:val="clear" w:color="auto" w:fill="auto"/>
                <w:vAlign w:val="center"/>
              </w:tcPr>
              <w:p w:rsidR="00AC10CB" w:rsidRDefault="0018142C" w:rsidP="0078394F">
                <w:pPr>
                  <w:jc w:val="center"/>
                  <w:rPr>
                    <w:szCs w:val="21"/>
                  </w:rPr>
                </w:pPr>
                <w:r>
                  <w:rPr>
                    <w:szCs w:val="21"/>
                  </w:rPr>
                  <w:t>总资产</w:t>
                </w:r>
              </w:p>
            </w:tc>
            <w:sdt>
              <w:sdtPr>
                <w:rPr>
                  <w:szCs w:val="21"/>
                </w:rPr>
                <w:alias w:val="资产总计"/>
                <w:tag w:val="_GBC_999fec56ab9f4be7a58ac9b19adc7ebf"/>
                <w:id w:val="1324573"/>
                <w:lock w:val="sdtLocked"/>
              </w:sdtPr>
              <w:sdtContent>
                <w:tc>
                  <w:tcPr>
                    <w:tcW w:w="1175" w:type="pct"/>
                    <w:vAlign w:val="center"/>
                  </w:tcPr>
                  <w:p w:rsidR="00AC10CB" w:rsidRDefault="0018142C" w:rsidP="0078394F">
                    <w:pPr>
                      <w:jc w:val="center"/>
                      <w:rPr>
                        <w:szCs w:val="21"/>
                      </w:rPr>
                    </w:pPr>
                    <w:r>
                      <w:rPr>
                        <w:szCs w:val="21"/>
                      </w:rPr>
                      <w:t>5,747,824,462.73</w:t>
                    </w:r>
                  </w:p>
                </w:tc>
              </w:sdtContent>
            </w:sdt>
            <w:sdt>
              <w:sdtPr>
                <w:rPr>
                  <w:szCs w:val="21"/>
                </w:rPr>
                <w:alias w:val="资产总计"/>
                <w:tag w:val="_GBC_77873333870544fca7c228dae75d7cfc"/>
                <w:id w:val="1324574"/>
                <w:lock w:val="sdtLocked"/>
              </w:sdtPr>
              <w:sdtContent>
                <w:tc>
                  <w:tcPr>
                    <w:tcW w:w="1332" w:type="pct"/>
                    <w:shd w:val="clear" w:color="auto" w:fill="auto"/>
                    <w:vAlign w:val="center"/>
                  </w:tcPr>
                  <w:p w:rsidR="00AC10CB" w:rsidRDefault="0018142C" w:rsidP="0078394F">
                    <w:pPr>
                      <w:jc w:val="center"/>
                      <w:rPr>
                        <w:szCs w:val="21"/>
                      </w:rPr>
                    </w:pPr>
                    <w:r>
                      <w:rPr>
                        <w:szCs w:val="21"/>
                      </w:rPr>
                      <w:t>6,525,784,913.66</w:t>
                    </w:r>
                  </w:p>
                </w:tc>
              </w:sdtContent>
            </w:sdt>
            <w:sdt>
              <w:sdtPr>
                <w:rPr>
                  <w:szCs w:val="21"/>
                </w:rPr>
                <w:alias w:val="总资产本期比上期增减"/>
                <w:tag w:val="_GBC_1434e4deb1c24b0d84c836ddb41fce54"/>
                <w:id w:val="1324575"/>
                <w:lock w:val="sdtLocked"/>
              </w:sdtPr>
              <w:sdtContent>
                <w:tc>
                  <w:tcPr>
                    <w:tcW w:w="1258" w:type="pct"/>
                    <w:shd w:val="clear" w:color="auto" w:fill="auto"/>
                    <w:vAlign w:val="center"/>
                  </w:tcPr>
                  <w:p w:rsidR="00AC10CB" w:rsidRDefault="0018142C" w:rsidP="0078394F">
                    <w:pPr>
                      <w:jc w:val="center"/>
                      <w:rPr>
                        <w:szCs w:val="21"/>
                      </w:rPr>
                    </w:pPr>
                    <w:r>
                      <w:rPr>
                        <w:szCs w:val="21"/>
                      </w:rPr>
                      <w:t>-11.92</w:t>
                    </w:r>
                  </w:p>
                </w:tc>
              </w:sdtContent>
            </w:sdt>
          </w:tr>
          <w:tr w:rsidR="00AC10CB" w:rsidTr="0078394F">
            <w:tc>
              <w:tcPr>
                <w:tcW w:w="1235" w:type="pct"/>
                <w:shd w:val="clear" w:color="auto" w:fill="auto"/>
                <w:vAlign w:val="center"/>
              </w:tcPr>
              <w:p w:rsidR="00AC10CB" w:rsidRDefault="0018142C" w:rsidP="0078394F">
                <w:pPr>
                  <w:jc w:val="center"/>
                  <w:rPr>
                    <w:szCs w:val="21"/>
                  </w:rPr>
                </w:pPr>
                <w:r>
                  <w:rPr>
                    <w:rFonts w:hint="eastAsia"/>
                    <w:szCs w:val="21"/>
                  </w:rPr>
                  <w:t>归属于上市公司股东的净资产</w:t>
                </w:r>
              </w:p>
            </w:tc>
            <w:sdt>
              <w:sdtPr>
                <w:rPr>
                  <w:szCs w:val="21"/>
                </w:rPr>
                <w:alias w:val="归属于母公司所有者权益合计"/>
                <w:tag w:val="_GBC_7811d26bae50450bacee8f483b8b7dfd"/>
                <w:id w:val="1324576"/>
                <w:lock w:val="sdtLocked"/>
              </w:sdtPr>
              <w:sdtContent>
                <w:tc>
                  <w:tcPr>
                    <w:tcW w:w="1175" w:type="pct"/>
                    <w:vAlign w:val="center"/>
                  </w:tcPr>
                  <w:p w:rsidR="00AC10CB" w:rsidRDefault="0018142C" w:rsidP="0078394F">
                    <w:pPr>
                      <w:jc w:val="center"/>
                      <w:rPr>
                        <w:szCs w:val="21"/>
                      </w:rPr>
                    </w:pPr>
                    <w:r>
                      <w:rPr>
                        <w:szCs w:val="21"/>
                      </w:rPr>
                      <w:t>3,099,288,278.87</w:t>
                    </w:r>
                  </w:p>
                </w:tc>
              </w:sdtContent>
            </w:sdt>
            <w:sdt>
              <w:sdtPr>
                <w:rPr>
                  <w:szCs w:val="21"/>
                </w:rPr>
                <w:alias w:val="归属于母公司所有者权益合计"/>
                <w:tag w:val="_GBC_5f54dc92dcda4e3aaad440f52b29f5c4"/>
                <w:id w:val="1324577"/>
                <w:lock w:val="sdtLocked"/>
              </w:sdtPr>
              <w:sdtContent>
                <w:tc>
                  <w:tcPr>
                    <w:tcW w:w="1332" w:type="pct"/>
                    <w:shd w:val="clear" w:color="auto" w:fill="auto"/>
                    <w:vAlign w:val="center"/>
                  </w:tcPr>
                  <w:p w:rsidR="00AC10CB" w:rsidRDefault="0018142C" w:rsidP="0078394F">
                    <w:pPr>
                      <w:jc w:val="center"/>
                      <w:rPr>
                        <w:szCs w:val="21"/>
                      </w:rPr>
                    </w:pPr>
                    <w:r>
                      <w:rPr>
                        <w:szCs w:val="21"/>
                      </w:rPr>
                      <w:t>3,421,214,715.86</w:t>
                    </w:r>
                  </w:p>
                </w:tc>
              </w:sdtContent>
            </w:sdt>
            <w:sdt>
              <w:sdtPr>
                <w:rPr>
                  <w:szCs w:val="21"/>
                </w:rPr>
                <w:alias w:val="股东权益本期比上期增减"/>
                <w:tag w:val="_GBC_7fd04ba8994e47e994105424cf294513"/>
                <w:id w:val="1324578"/>
                <w:lock w:val="sdtLocked"/>
              </w:sdtPr>
              <w:sdtContent>
                <w:tc>
                  <w:tcPr>
                    <w:tcW w:w="1258" w:type="pct"/>
                    <w:shd w:val="clear" w:color="auto" w:fill="auto"/>
                    <w:vAlign w:val="center"/>
                  </w:tcPr>
                  <w:p w:rsidR="00AC10CB" w:rsidRDefault="0018142C" w:rsidP="0078394F">
                    <w:pPr>
                      <w:jc w:val="center"/>
                      <w:rPr>
                        <w:szCs w:val="21"/>
                      </w:rPr>
                    </w:pPr>
                    <w:r>
                      <w:rPr>
                        <w:szCs w:val="21"/>
                      </w:rPr>
                      <w:t>-9.41</w:t>
                    </w:r>
                  </w:p>
                </w:tc>
              </w:sdtContent>
            </w:sdt>
          </w:tr>
          <w:tr w:rsidR="00AC10CB" w:rsidTr="0078394F">
            <w:trPr>
              <w:trHeight w:val="273"/>
            </w:trPr>
            <w:tc>
              <w:tcPr>
                <w:tcW w:w="1235" w:type="pct"/>
                <w:shd w:val="clear" w:color="auto" w:fill="auto"/>
                <w:vAlign w:val="center"/>
              </w:tcPr>
              <w:p w:rsidR="00AC10CB" w:rsidRDefault="00AC10CB" w:rsidP="0078394F">
                <w:pPr>
                  <w:jc w:val="center"/>
                  <w:rPr>
                    <w:szCs w:val="21"/>
                  </w:rPr>
                </w:pPr>
              </w:p>
            </w:tc>
            <w:tc>
              <w:tcPr>
                <w:tcW w:w="1175" w:type="pct"/>
                <w:shd w:val="clear" w:color="auto" w:fill="auto"/>
                <w:vAlign w:val="center"/>
              </w:tcPr>
              <w:p w:rsidR="00AC10CB" w:rsidRDefault="0018142C" w:rsidP="0078394F">
                <w:pPr>
                  <w:jc w:val="center"/>
                  <w:rPr>
                    <w:szCs w:val="21"/>
                  </w:rPr>
                </w:pPr>
                <w:r>
                  <w:rPr>
                    <w:szCs w:val="21"/>
                  </w:rPr>
                  <w:t>年初至报告期末</w:t>
                </w:r>
              </w:p>
              <w:p w:rsidR="00AC10CB" w:rsidRDefault="0018142C" w:rsidP="0078394F">
                <w:pPr>
                  <w:jc w:val="center"/>
                  <w:rPr>
                    <w:szCs w:val="21"/>
                  </w:rPr>
                </w:pPr>
                <w:r>
                  <w:rPr>
                    <w:rFonts w:hint="eastAsia"/>
                    <w:szCs w:val="21"/>
                  </w:rPr>
                  <w:t>（1-9月）</w:t>
                </w:r>
              </w:p>
            </w:tc>
            <w:tc>
              <w:tcPr>
                <w:tcW w:w="1332" w:type="pct"/>
                <w:shd w:val="clear" w:color="auto" w:fill="auto"/>
                <w:vAlign w:val="center"/>
              </w:tcPr>
              <w:p w:rsidR="00AC10CB" w:rsidRDefault="0018142C" w:rsidP="0078394F">
                <w:pPr>
                  <w:jc w:val="center"/>
                  <w:rPr>
                    <w:szCs w:val="21"/>
                  </w:rPr>
                </w:pPr>
                <w:r>
                  <w:rPr>
                    <w:szCs w:val="21"/>
                  </w:rPr>
                  <w:t>上年初至上年报告期末</w:t>
                </w:r>
              </w:p>
              <w:p w:rsidR="00AC10CB" w:rsidRDefault="0018142C" w:rsidP="0078394F">
                <w:pPr>
                  <w:jc w:val="center"/>
                  <w:rPr>
                    <w:szCs w:val="21"/>
                  </w:rPr>
                </w:pPr>
                <w:r>
                  <w:rPr>
                    <w:rFonts w:hint="eastAsia"/>
                    <w:szCs w:val="21"/>
                  </w:rPr>
                  <w:t>（1-9月）</w:t>
                </w:r>
              </w:p>
            </w:tc>
            <w:tc>
              <w:tcPr>
                <w:tcW w:w="1258" w:type="pct"/>
                <w:shd w:val="clear" w:color="auto" w:fill="auto"/>
                <w:vAlign w:val="center"/>
              </w:tcPr>
              <w:p w:rsidR="00AC10CB" w:rsidRDefault="0018142C" w:rsidP="0078394F">
                <w:pPr>
                  <w:jc w:val="center"/>
                  <w:rPr>
                    <w:szCs w:val="21"/>
                  </w:rPr>
                </w:pPr>
                <w:r>
                  <w:rPr>
                    <w:szCs w:val="21"/>
                  </w:rPr>
                  <w:t>比上年同期增减(%)</w:t>
                </w:r>
              </w:p>
            </w:tc>
          </w:tr>
          <w:tr w:rsidR="00AC10CB" w:rsidTr="0078394F">
            <w:tc>
              <w:tcPr>
                <w:tcW w:w="1235" w:type="pct"/>
                <w:shd w:val="clear" w:color="auto" w:fill="auto"/>
                <w:vAlign w:val="center"/>
              </w:tcPr>
              <w:p w:rsidR="00AC10CB" w:rsidRDefault="0018142C" w:rsidP="0078394F">
                <w:pPr>
                  <w:jc w:val="center"/>
                  <w:rPr>
                    <w:szCs w:val="21"/>
                  </w:rPr>
                </w:pPr>
                <w:r>
                  <w:rPr>
                    <w:szCs w:val="21"/>
                  </w:rPr>
                  <w:t>经营活动产生的现金流量净额</w:t>
                </w:r>
              </w:p>
            </w:tc>
            <w:sdt>
              <w:sdtPr>
                <w:rPr>
                  <w:szCs w:val="21"/>
                </w:rPr>
                <w:alias w:val="经营活动现金流量净额"/>
                <w:tag w:val="_GBC_99661ae826734322892c151ad417a127"/>
                <w:id w:val="1324589"/>
                <w:lock w:val="sdtLocked"/>
              </w:sdtPr>
              <w:sdtContent>
                <w:tc>
                  <w:tcPr>
                    <w:tcW w:w="1175" w:type="pct"/>
                    <w:shd w:val="clear" w:color="auto" w:fill="auto"/>
                    <w:vAlign w:val="center"/>
                  </w:tcPr>
                  <w:p w:rsidR="00AC10CB" w:rsidRDefault="0018142C" w:rsidP="0078394F">
                    <w:pPr>
                      <w:jc w:val="center"/>
                      <w:rPr>
                        <w:szCs w:val="21"/>
                      </w:rPr>
                    </w:pPr>
                    <w:r>
                      <w:rPr>
                        <w:szCs w:val="21"/>
                      </w:rPr>
                      <w:t>-31,807,310.20</w:t>
                    </w:r>
                  </w:p>
                </w:tc>
              </w:sdtContent>
            </w:sdt>
            <w:sdt>
              <w:sdtPr>
                <w:rPr>
                  <w:szCs w:val="21"/>
                </w:rPr>
                <w:alias w:val="经营活动现金流量净额"/>
                <w:tag w:val="_GBC_71484d174e904a1eaac69eda0105da39"/>
                <w:id w:val="1324590"/>
                <w:lock w:val="sdtLocked"/>
              </w:sdtPr>
              <w:sdtContent>
                <w:tc>
                  <w:tcPr>
                    <w:tcW w:w="1332" w:type="pct"/>
                    <w:shd w:val="clear" w:color="auto" w:fill="auto"/>
                    <w:vAlign w:val="center"/>
                  </w:tcPr>
                  <w:p w:rsidR="00AC10CB" w:rsidRDefault="0018142C" w:rsidP="0078394F">
                    <w:pPr>
                      <w:jc w:val="center"/>
                      <w:rPr>
                        <w:szCs w:val="21"/>
                      </w:rPr>
                    </w:pPr>
                    <w:r>
                      <w:rPr>
                        <w:szCs w:val="21"/>
                      </w:rPr>
                      <w:t>524,864,595.32</w:t>
                    </w:r>
                  </w:p>
                </w:tc>
              </w:sdtContent>
            </w:sdt>
            <w:sdt>
              <w:sdtPr>
                <w:rPr>
                  <w:szCs w:val="21"/>
                </w:rPr>
                <w:alias w:val="经营活动现金流量净额本期比上期增减"/>
                <w:tag w:val="_GBC_8dc6365156194fef988ff3d8be59432b"/>
                <w:id w:val="1324591"/>
                <w:lock w:val="sdtLocked"/>
              </w:sdtPr>
              <w:sdtContent>
                <w:tc>
                  <w:tcPr>
                    <w:tcW w:w="1258" w:type="pct"/>
                    <w:shd w:val="clear" w:color="auto" w:fill="auto"/>
                    <w:vAlign w:val="center"/>
                  </w:tcPr>
                  <w:p w:rsidR="00AC10CB" w:rsidRDefault="0018142C" w:rsidP="0078394F">
                    <w:pPr>
                      <w:jc w:val="center"/>
                      <w:rPr>
                        <w:szCs w:val="21"/>
                      </w:rPr>
                    </w:pPr>
                    <w:r>
                      <w:rPr>
                        <w:szCs w:val="21"/>
                      </w:rPr>
                      <w:t>-106.06</w:t>
                    </w:r>
                  </w:p>
                </w:tc>
              </w:sdtContent>
            </w:sdt>
          </w:tr>
          <w:sdt>
            <w:sdtPr>
              <w:rPr>
                <w:szCs w:val="21"/>
              </w:rPr>
              <w:alias w:val="主要时期数会计数据"/>
              <w:tag w:val="_GBC_31316797b35c4d25a8229c8ddd5d678e"/>
              <w:id w:val="1324596"/>
              <w:lock w:val="sdtLocked"/>
            </w:sdtPr>
            <w:sdtContent>
              <w:tr w:rsidR="00AC10CB" w:rsidTr="0078394F">
                <w:sdt>
                  <w:sdtPr>
                    <w:rPr>
                      <w:szCs w:val="21"/>
                    </w:rPr>
                    <w:alias w:val="主要时期数会计数据科目名称"/>
                    <w:tag w:val="_GBC_0ed3d4cf17c346b3807e45b3ab7e361c"/>
                    <w:id w:val="1324592"/>
                    <w:lock w:val="sdtLocked"/>
                    <w:showingPlcHdr/>
                  </w:sdtPr>
                  <w:sdtContent>
                    <w:tc>
                      <w:tcPr>
                        <w:tcW w:w="1235" w:type="pct"/>
                        <w:shd w:val="clear" w:color="auto" w:fill="auto"/>
                        <w:vAlign w:val="center"/>
                      </w:tcPr>
                      <w:p w:rsidR="00AC10CB" w:rsidRDefault="0018142C" w:rsidP="0078394F">
                        <w:pPr>
                          <w:kinsoku w:val="0"/>
                          <w:overflowPunct w:val="0"/>
                          <w:autoSpaceDE w:val="0"/>
                          <w:autoSpaceDN w:val="0"/>
                          <w:adjustRightInd w:val="0"/>
                          <w:snapToGrid w:val="0"/>
                          <w:jc w:val="center"/>
                          <w:rPr>
                            <w:szCs w:val="21"/>
                          </w:rPr>
                        </w:pPr>
                        <w:r>
                          <w:rPr>
                            <w:rFonts w:hint="eastAsia"/>
                            <w:color w:val="333399"/>
                          </w:rPr>
                          <w:t xml:space="preserve">　</w:t>
                        </w:r>
                      </w:p>
                    </w:tc>
                  </w:sdtContent>
                </w:sdt>
                <w:sdt>
                  <w:sdtPr>
                    <w:rPr>
                      <w:szCs w:val="21"/>
                    </w:rPr>
                    <w:alias w:val="主要时期数会计数据科目值"/>
                    <w:tag w:val="_GBC_45c33c4517ca490f929d8be6959f22b7"/>
                    <w:id w:val="1324593"/>
                    <w:lock w:val="sdtLocked"/>
                    <w:showingPlcHdr/>
                  </w:sdtPr>
                  <w:sdtContent>
                    <w:tc>
                      <w:tcPr>
                        <w:tcW w:w="1175" w:type="pct"/>
                        <w:shd w:val="clear" w:color="auto" w:fill="auto"/>
                        <w:vAlign w:val="center"/>
                      </w:tcPr>
                      <w:p w:rsidR="00AC10CB" w:rsidRDefault="0018142C" w:rsidP="0078394F">
                        <w:pPr>
                          <w:kinsoku w:val="0"/>
                          <w:overflowPunct w:val="0"/>
                          <w:autoSpaceDE w:val="0"/>
                          <w:autoSpaceDN w:val="0"/>
                          <w:adjustRightInd w:val="0"/>
                          <w:snapToGrid w:val="0"/>
                          <w:jc w:val="center"/>
                          <w:rPr>
                            <w:szCs w:val="21"/>
                          </w:rPr>
                        </w:pPr>
                        <w:r>
                          <w:rPr>
                            <w:rFonts w:hint="eastAsia"/>
                            <w:color w:val="333399"/>
                          </w:rPr>
                          <w:t xml:space="preserve">　</w:t>
                        </w:r>
                      </w:p>
                    </w:tc>
                  </w:sdtContent>
                </w:sdt>
                <w:sdt>
                  <w:sdtPr>
                    <w:rPr>
                      <w:szCs w:val="21"/>
                    </w:rPr>
                    <w:alias w:val="主要时期数会计数据科目值"/>
                    <w:tag w:val="_GBC_30f3b83f44d04551a0b47a7100de9213"/>
                    <w:id w:val="1324594"/>
                    <w:lock w:val="sdtLocked"/>
                    <w:showingPlcHdr/>
                  </w:sdtPr>
                  <w:sdtContent>
                    <w:tc>
                      <w:tcPr>
                        <w:tcW w:w="1332" w:type="pct"/>
                        <w:shd w:val="clear" w:color="auto" w:fill="auto"/>
                        <w:vAlign w:val="center"/>
                      </w:tcPr>
                      <w:p w:rsidR="00AC10CB" w:rsidRDefault="0018142C" w:rsidP="0078394F">
                        <w:pPr>
                          <w:kinsoku w:val="0"/>
                          <w:overflowPunct w:val="0"/>
                          <w:autoSpaceDE w:val="0"/>
                          <w:autoSpaceDN w:val="0"/>
                          <w:adjustRightInd w:val="0"/>
                          <w:snapToGrid w:val="0"/>
                          <w:jc w:val="center"/>
                          <w:rPr>
                            <w:szCs w:val="21"/>
                          </w:rPr>
                        </w:pPr>
                        <w:r>
                          <w:rPr>
                            <w:rFonts w:hint="eastAsia"/>
                            <w:color w:val="333399"/>
                          </w:rPr>
                          <w:t xml:space="preserve">　</w:t>
                        </w:r>
                      </w:p>
                    </w:tc>
                  </w:sdtContent>
                </w:sdt>
                <w:sdt>
                  <w:sdtPr>
                    <w:rPr>
                      <w:szCs w:val="21"/>
                    </w:rPr>
                    <w:alias w:val="主要时期数会计数据科目值本期比上期增减"/>
                    <w:tag w:val="_GBC_3e41044ca7354daeafbbcf17b160b71a"/>
                    <w:id w:val="1324595"/>
                    <w:lock w:val="sdtLocked"/>
                    <w:showingPlcHdr/>
                  </w:sdtPr>
                  <w:sdtContent>
                    <w:tc>
                      <w:tcPr>
                        <w:tcW w:w="1258" w:type="pct"/>
                        <w:shd w:val="clear" w:color="auto" w:fill="auto"/>
                        <w:vAlign w:val="center"/>
                      </w:tcPr>
                      <w:p w:rsidR="00AC10CB" w:rsidRDefault="0018142C" w:rsidP="0078394F">
                        <w:pPr>
                          <w:jc w:val="center"/>
                          <w:rPr>
                            <w:szCs w:val="21"/>
                          </w:rPr>
                        </w:pPr>
                        <w:r>
                          <w:rPr>
                            <w:rFonts w:hint="eastAsia"/>
                            <w:color w:val="333399"/>
                          </w:rPr>
                          <w:t xml:space="preserve">　</w:t>
                        </w:r>
                      </w:p>
                    </w:tc>
                  </w:sdtContent>
                </w:sdt>
              </w:tr>
            </w:sdtContent>
          </w:sdt>
          <w:sdt>
            <w:sdtPr>
              <w:rPr>
                <w:szCs w:val="21"/>
              </w:rPr>
              <w:alias w:val="主要时期数会计数据"/>
              <w:tag w:val="_GBC_31316797b35c4d25a8229c8ddd5d678e"/>
              <w:id w:val="1324601"/>
              <w:lock w:val="sdtLocked"/>
            </w:sdtPr>
            <w:sdtContent>
              <w:tr w:rsidR="00AC10CB" w:rsidTr="0078394F">
                <w:sdt>
                  <w:sdtPr>
                    <w:rPr>
                      <w:szCs w:val="21"/>
                    </w:rPr>
                    <w:alias w:val="主要时期数会计数据科目名称"/>
                    <w:tag w:val="_GBC_0ed3d4cf17c346b3807e45b3ab7e361c"/>
                    <w:id w:val="1324597"/>
                    <w:lock w:val="sdtLocked"/>
                    <w:showingPlcHdr/>
                  </w:sdtPr>
                  <w:sdtContent>
                    <w:tc>
                      <w:tcPr>
                        <w:tcW w:w="1235" w:type="pct"/>
                        <w:shd w:val="clear" w:color="auto" w:fill="auto"/>
                        <w:vAlign w:val="center"/>
                      </w:tcPr>
                      <w:p w:rsidR="00AC10CB" w:rsidRDefault="0018142C" w:rsidP="0078394F">
                        <w:pPr>
                          <w:kinsoku w:val="0"/>
                          <w:overflowPunct w:val="0"/>
                          <w:autoSpaceDE w:val="0"/>
                          <w:autoSpaceDN w:val="0"/>
                          <w:adjustRightInd w:val="0"/>
                          <w:snapToGrid w:val="0"/>
                          <w:jc w:val="center"/>
                          <w:rPr>
                            <w:szCs w:val="21"/>
                          </w:rPr>
                        </w:pPr>
                        <w:r>
                          <w:rPr>
                            <w:rFonts w:hint="eastAsia"/>
                            <w:color w:val="333399"/>
                          </w:rPr>
                          <w:t xml:space="preserve">　</w:t>
                        </w:r>
                      </w:p>
                    </w:tc>
                  </w:sdtContent>
                </w:sdt>
                <w:sdt>
                  <w:sdtPr>
                    <w:rPr>
                      <w:szCs w:val="21"/>
                    </w:rPr>
                    <w:alias w:val="主要时期数会计数据科目值"/>
                    <w:tag w:val="_GBC_45c33c4517ca490f929d8be6959f22b7"/>
                    <w:id w:val="1324598"/>
                    <w:lock w:val="sdtLocked"/>
                    <w:showingPlcHdr/>
                  </w:sdtPr>
                  <w:sdtContent>
                    <w:tc>
                      <w:tcPr>
                        <w:tcW w:w="1175" w:type="pct"/>
                        <w:shd w:val="clear" w:color="auto" w:fill="auto"/>
                        <w:vAlign w:val="center"/>
                      </w:tcPr>
                      <w:p w:rsidR="00AC10CB" w:rsidRDefault="0018142C" w:rsidP="0078394F">
                        <w:pPr>
                          <w:kinsoku w:val="0"/>
                          <w:overflowPunct w:val="0"/>
                          <w:autoSpaceDE w:val="0"/>
                          <w:autoSpaceDN w:val="0"/>
                          <w:adjustRightInd w:val="0"/>
                          <w:snapToGrid w:val="0"/>
                          <w:jc w:val="center"/>
                          <w:rPr>
                            <w:szCs w:val="21"/>
                          </w:rPr>
                        </w:pPr>
                        <w:r>
                          <w:rPr>
                            <w:rFonts w:hint="eastAsia"/>
                            <w:color w:val="333399"/>
                          </w:rPr>
                          <w:t xml:space="preserve">　</w:t>
                        </w:r>
                      </w:p>
                    </w:tc>
                  </w:sdtContent>
                </w:sdt>
                <w:sdt>
                  <w:sdtPr>
                    <w:rPr>
                      <w:szCs w:val="21"/>
                    </w:rPr>
                    <w:alias w:val="主要时期数会计数据科目值"/>
                    <w:tag w:val="_GBC_30f3b83f44d04551a0b47a7100de9213"/>
                    <w:id w:val="1324599"/>
                    <w:lock w:val="sdtLocked"/>
                    <w:showingPlcHdr/>
                  </w:sdtPr>
                  <w:sdtContent>
                    <w:tc>
                      <w:tcPr>
                        <w:tcW w:w="1332" w:type="pct"/>
                        <w:shd w:val="clear" w:color="auto" w:fill="auto"/>
                        <w:vAlign w:val="center"/>
                      </w:tcPr>
                      <w:p w:rsidR="00AC10CB" w:rsidRDefault="0018142C" w:rsidP="0078394F">
                        <w:pPr>
                          <w:kinsoku w:val="0"/>
                          <w:overflowPunct w:val="0"/>
                          <w:autoSpaceDE w:val="0"/>
                          <w:autoSpaceDN w:val="0"/>
                          <w:adjustRightInd w:val="0"/>
                          <w:snapToGrid w:val="0"/>
                          <w:jc w:val="center"/>
                          <w:rPr>
                            <w:szCs w:val="21"/>
                          </w:rPr>
                        </w:pPr>
                        <w:r>
                          <w:rPr>
                            <w:rFonts w:hint="eastAsia"/>
                            <w:color w:val="333399"/>
                          </w:rPr>
                          <w:t xml:space="preserve">　</w:t>
                        </w:r>
                      </w:p>
                    </w:tc>
                  </w:sdtContent>
                </w:sdt>
                <w:sdt>
                  <w:sdtPr>
                    <w:rPr>
                      <w:szCs w:val="21"/>
                    </w:rPr>
                    <w:alias w:val="主要时期数会计数据科目值本期比上期增减"/>
                    <w:tag w:val="_GBC_3e41044ca7354daeafbbcf17b160b71a"/>
                    <w:id w:val="1324600"/>
                    <w:lock w:val="sdtLocked"/>
                    <w:showingPlcHdr/>
                  </w:sdtPr>
                  <w:sdtContent>
                    <w:tc>
                      <w:tcPr>
                        <w:tcW w:w="1258" w:type="pct"/>
                        <w:shd w:val="clear" w:color="auto" w:fill="auto"/>
                        <w:vAlign w:val="center"/>
                      </w:tcPr>
                      <w:p w:rsidR="00AC10CB" w:rsidRDefault="0018142C" w:rsidP="0078394F">
                        <w:pPr>
                          <w:jc w:val="center"/>
                          <w:rPr>
                            <w:szCs w:val="21"/>
                          </w:rPr>
                        </w:pPr>
                        <w:r>
                          <w:rPr>
                            <w:rFonts w:hint="eastAsia"/>
                            <w:color w:val="333399"/>
                          </w:rPr>
                          <w:t xml:space="preserve">　</w:t>
                        </w:r>
                      </w:p>
                    </w:tc>
                  </w:sdtContent>
                </w:sdt>
              </w:tr>
            </w:sdtContent>
          </w:sdt>
          <w:tr w:rsidR="00AC10CB" w:rsidTr="0078394F">
            <w:trPr>
              <w:trHeight w:val="316"/>
            </w:trPr>
            <w:tc>
              <w:tcPr>
                <w:tcW w:w="1235" w:type="pct"/>
                <w:shd w:val="clear" w:color="auto" w:fill="auto"/>
                <w:vAlign w:val="center"/>
              </w:tcPr>
              <w:p w:rsidR="00AC10CB" w:rsidRDefault="00AC10CB" w:rsidP="0078394F">
                <w:pPr>
                  <w:jc w:val="center"/>
                  <w:rPr>
                    <w:szCs w:val="21"/>
                  </w:rPr>
                </w:pPr>
              </w:p>
            </w:tc>
            <w:tc>
              <w:tcPr>
                <w:tcW w:w="1175" w:type="pct"/>
                <w:shd w:val="clear" w:color="auto" w:fill="auto"/>
                <w:vAlign w:val="center"/>
              </w:tcPr>
              <w:p w:rsidR="00AC10CB" w:rsidRDefault="0018142C" w:rsidP="0078394F">
                <w:pPr>
                  <w:jc w:val="center"/>
                  <w:rPr>
                    <w:szCs w:val="21"/>
                  </w:rPr>
                </w:pPr>
                <w:r>
                  <w:rPr>
                    <w:szCs w:val="21"/>
                  </w:rPr>
                  <w:t>年初至报告期末</w:t>
                </w:r>
              </w:p>
              <w:p w:rsidR="00AC10CB" w:rsidRDefault="0018142C" w:rsidP="0078394F">
                <w:pPr>
                  <w:jc w:val="center"/>
                  <w:rPr>
                    <w:szCs w:val="21"/>
                  </w:rPr>
                </w:pPr>
                <w:r>
                  <w:rPr>
                    <w:rFonts w:hint="eastAsia"/>
                    <w:szCs w:val="21"/>
                  </w:rPr>
                  <w:t>（1-9月）</w:t>
                </w:r>
              </w:p>
            </w:tc>
            <w:tc>
              <w:tcPr>
                <w:tcW w:w="1332" w:type="pct"/>
                <w:shd w:val="clear" w:color="auto" w:fill="auto"/>
                <w:vAlign w:val="center"/>
              </w:tcPr>
              <w:p w:rsidR="00AC10CB" w:rsidRDefault="0018142C" w:rsidP="0078394F">
                <w:pPr>
                  <w:jc w:val="center"/>
                  <w:rPr>
                    <w:szCs w:val="21"/>
                  </w:rPr>
                </w:pPr>
                <w:r>
                  <w:rPr>
                    <w:szCs w:val="21"/>
                  </w:rPr>
                  <w:t>上年初至上年报告期末</w:t>
                </w:r>
              </w:p>
              <w:p w:rsidR="00AC10CB" w:rsidRDefault="0018142C" w:rsidP="0078394F">
                <w:pPr>
                  <w:jc w:val="center"/>
                  <w:rPr>
                    <w:szCs w:val="21"/>
                  </w:rPr>
                </w:pPr>
                <w:r>
                  <w:rPr>
                    <w:rFonts w:hint="eastAsia"/>
                    <w:szCs w:val="21"/>
                  </w:rPr>
                  <w:t>（1-9月）</w:t>
                </w:r>
              </w:p>
            </w:tc>
            <w:tc>
              <w:tcPr>
                <w:tcW w:w="1258" w:type="pct"/>
                <w:shd w:val="clear" w:color="auto" w:fill="auto"/>
                <w:vAlign w:val="center"/>
              </w:tcPr>
              <w:p w:rsidR="00AC10CB" w:rsidRDefault="0018142C" w:rsidP="0078394F">
                <w:pPr>
                  <w:jc w:val="center"/>
                  <w:rPr>
                    <w:szCs w:val="21"/>
                  </w:rPr>
                </w:pPr>
                <w:r>
                  <w:rPr>
                    <w:szCs w:val="21"/>
                  </w:rPr>
                  <w:t>比上年同期增减</w:t>
                </w:r>
              </w:p>
              <w:p w:rsidR="00AC10CB" w:rsidRDefault="0018142C" w:rsidP="0078394F">
                <w:pPr>
                  <w:jc w:val="center"/>
                  <w:rPr>
                    <w:szCs w:val="21"/>
                  </w:rPr>
                </w:pPr>
                <w:r>
                  <w:rPr>
                    <w:szCs w:val="21"/>
                  </w:rPr>
                  <w:t>（</w:t>
                </w:r>
                <w:r>
                  <w:rPr>
                    <w:rFonts w:hint="eastAsia"/>
                    <w:szCs w:val="21"/>
                  </w:rPr>
                  <w:t>%</w:t>
                </w:r>
                <w:r>
                  <w:rPr>
                    <w:szCs w:val="21"/>
                  </w:rPr>
                  <w:t>）</w:t>
                </w:r>
              </w:p>
            </w:tc>
          </w:tr>
          <w:tr w:rsidR="00AC10CB" w:rsidTr="0078394F">
            <w:tc>
              <w:tcPr>
                <w:tcW w:w="1235" w:type="pct"/>
                <w:shd w:val="clear" w:color="auto" w:fill="auto"/>
                <w:vAlign w:val="center"/>
              </w:tcPr>
              <w:p w:rsidR="00AC10CB" w:rsidRDefault="0018142C" w:rsidP="0078394F">
                <w:pPr>
                  <w:kinsoku w:val="0"/>
                  <w:overflowPunct w:val="0"/>
                  <w:autoSpaceDE w:val="0"/>
                  <w:autoSpaceDN w:val="0"/>
                  <w:adjustRightInd w:val="0"/>
                  <w:snapToGrid w:val="0"/>
                  <w:jc w:val="center"/>
                  <w:rPr>
                    <w:szCs w:val="21"/>
                  </w:rPr>
                </w:pPr>
                <w:r>
                  <w:rPr>
                    <w:szCs w:val="21"/>
                  </w:rPr>
                  <w:t>营业收入</w:t>
                </w:r>
              </w:p>
            </w:tc>
            <w:sdt>
              <w:sdtPr>
                <w:rPr>
                  <w:szCs w:val="21"/>
                </w:rPr>
                <w:alias w:val="营业收入"/>
                <w:tag w:val="_GBC_3324e45d6e3a44fb8763a7394c6e3964"/>
                <w:id w:val="1324602"/>
                <w:lock w:val="sdtLocked"/>
              </w:sdtPr>
              <w:sdtContent>
                <w:tc>
                  <w:tcPr>
                    <w:tcW w:w="1175" w:type="pct"/>
                    <w:shd w:val="clear" w:color="auto" w:fill="auto"/>
                    <w:vAlign w:val="center"/>
                  </w:tcPr>
                  <w:p w:rsidR="00AC10CB" w:rsidRDefault="0018142C" w:rsidP="0078394F">
                    <w:pPr>
                      <w:jc w:val="center"/>
                      <w:rPr>
                        <w:szCs w:val="21"/>
                      </w:rPr>
                    </w:pPr>
                    <w:r>
                      <w:rPr>
                        <w:color w:val="auto"/>
                        <w:szCs w:val="21"/>
                      </w:rPr>
                      <w:t>2,711,081,485.36</w:t>
                    </w:r>
                  </w:p>
                </w:tc>
              </w:sdtContent>
            </w:sdt>
            <w:sdt>
              <w:sdtPr>
                <w:rPr>
                  <w:szCs w:val="21"/>
                </w:rPr>
                <w:alias w:val="营业收入"/>
                <w:tag w:val="_GBC_1aae1354f2f948bc9cd226a5bf510828"/>
                <w:id w:val="1324603"/>
                <w:lock w:val="sdtLocked"/>
              </w:sdtPr>
              <w:sdtContent>
                <w:tc>
                  <w:tcPr>
                    <w:tcW w:w="1332" w:type="pct"/>
                    <w:shd w:val="clear" w:color="auto" w:fill="auto"/>
                    <w:vAlign w:val="center"/>
                  </w:tcPr>
                  <w:p w:rsidR="00AC10CB" w:rsidRDefault="0018142C" w:rsidP="0078394F">
                    <w:pPr>
                      <w:jc w:val="center"/>
                      <w:rPr>
                        <w:szCs w:val="21"/>
                      </w:rPr>
                    </w:pPr>
                    <w:r>
                      <w:rPr>
                        <w:color w:val="auto"/>
                        <w:szCs w:val="21"/>
                      </w:rPr>
                      <w:t>3,720,248,060.92</w:t>
                    </w:r>
                  </w:p>
                </w:tc>
              </w:sdtContent>
            </w:sdt>
            <w:sdt>
              <w:sdtPr>
                <w:rPr>
                  <w:szCs w:val="21"/>
                </w:rPr>
                <w:alias w:val="营业收入本期比上期增减"/>
                <w:tag w:val="_GBC_0f7ccad096614f23bf9571b0b1f87ee9"/>
                <w:id w:val="1324604"/>
                <w:lock w:val="sdtLocked"/>
              </w:sdtPr>
              <w:sdtContent>
                <w:tc>
                  <w:tcPr>
                    <w:tcW w:w="1258" w:type="pct"/>
                    <w:shd w:val="clear" w:color="auto" w:fill="auto"/>
                    <w:vAlign w:val="center"/>
                  </w:tcPr>
                  <w:p w:rsidR="00AC10CB" w:rsidRDefault="0018142C" w:rsidP="0078394F">
                    <w:pPr>
                      <w:jc w:val="center"/>
                      <w:rPr>
                        <w:szCs w:val="21"/>
                      </w:rPr>
                    </w:pPr>
                    <w:r>
                      <w:rPr>
                        <w:color w:val="auto"/>
                        <w:szCs w:val="21"/>
                      </w:rPr>
                      <w:t>-27.13</w:t>
                    </w:r>
                  </w:p>
                </w:tc>
              </w:sdtContent>
            </w:sdt>
          </w:tr>
          <w:tr w:rsidR="00AC10CB" w:rsidTr="0078394F">
            <w:tc>
              <w:tcPr>
                <w:tcW w:w="1235" w:type="pct"/>
                <w:shd w:val="clear" w:color="auto" w:fill="auto"/>
                <w:vAlign w:val="center"/>
              </w:tcPr>
              <w:p w:rsidR="00AC10CB" w:rsidRDefault="0018142C" w:rsidP="0078394F">
                <w:pPr>
                  <w:jc w:val="center"/>
                  <w:rPr>
                    <w:szCs w:val="21"/>
                  </w:rPr>
                </w:pPr>
                <w:r>
                  <w:rPr>
                    <w:szCs w:val="21"/>
                  </w:rPr>
                  <w:t>归属于上市公司股东的净利润</w:t>
                </w:r>
              </w:p>
            </w:tc>
            <w:sdt>
              <w:sdtPr>
                <w:rPr>
                  <w:szCs w:val="21"/>
                </w:rPr>
                <w:alias w:val="归属于母公司所有者的净利润"/>
                <w:tag w:val="_GBC_a4f4478019b347f9af41a4aec1b7c65f"/>
                <w:id w:val="1324605"/>
                <w:lock w:val="sdtLocked"/>
              </w:sdtPr>
              <w:sdtContent>
                <w:tc>
                  <w:tcPr>
                    <w:tcW w:w="1175" w:type="pct"/>
                    <w:shd w:val="clear" w:color="auto" w:fill="auto"/>
                    <w:vAlign w:val="center"/>
                  </w:tcPr>
                  <w:p w:rsidR="00AC10CB" w:rsidRDefault="0018142C" w:rsidP="0078394F">
                    <w:pPr>
                      <w:jc w:val="center"/>
                      <w:rPr>
                        <w:szCs w:val="21"/>
                      </w:rPr>
                    </w:pPr>
                    <w:r>
                      <w:rPr>
                        <w:color w:val="auto"/>
                        <w:szCs w:val="21"/>
                      </w:rPr>
                      <w:t>-328,729,774.16</w:t>
                    </w:r>
                  </w:p>
                </w:tc>
              </w:sdtContent>
            </w:sdt>
            <w:sdt>
              <w:sdtPr>
                <w:rPr>
                  <w:szCs w:val="21"/>
                </w:rPr>
                <w:alias w:val="归属于母公司所有者的净利润"/>
                <w:tag w:val="_GBC_cd9c9e8a2ddd419ca1a1ce0f561f418b"/>
                <w:id w:val="1324606"/>
                <w:lock w:val="sdtLocked"/>
              </w:sdtPr>
              <w:sdtContent>
                <w:tc>
                  <w:tcPr>
                    <w:tcW w:w="1332" w:type="pct"/>
                    <w:shd w:val="clear" w:color="auto" w:fill="auto"/>
                    <w:vAlign w:val="center"/>
                  </w:tcPr>
                  <w:p w:rsidR="00AC10CB" w:rsidRDefault="0018142C" w:rsidP="0078394F">
                    <w:pPr>
                      <w:jc w:val="center"/>
                      <w:rPr>
                        <w:szCs w:val="21"/>
                      </w:rPr>
                    </w:pPr>
                    <w:r>
                      <w:rPr>
                        <w:color w:val="auto"/>
                        <w:szCs w:val="21"/>
                      </w:rPr>
                      <w:t>5,354,310.05</w:t>
                    </w:r>
                  </w:p>
                </w:tc>
              </w:sdtContent>
            </w:sdt>
            <w:sdt>
              <w:sdtPr>
                <w:rPr>
                  <w:szCs w:val="21"/>
                </w:rPr>
                <w:alias w:val="净利润本期比上期增减"/>
                <w:tag w:val="_GBC_d061764ec014479cbe486b25c00fc112"/>
                <w:id w:val="1324607"/>
                <w:lock w:val="sdtLocked"/>
              </w:sdtPr>
              <w:sdtContent>
                <w:tc>
                  <w:tcPr>
                    <w:tcW w:w="1258" w:type="pct"/>
                    <w:shd w:val="clear" w:color="auto" w:fill="auto"/>
                    <w:vAlign w:val="center"/>
                  </w:tcPr>
                  <w:p w:rsidR="00AC10CB" w:rsidRDefault="0018142C" w:rsidP="0078394F">
                    <w:pPr>
                      <w:jc w:val="center"/>
                      <w:rPr>
                        <w:szCs w:val="21"/>
                      </w:rPr>
                    </w:pPr>
                    <w:r>
                      <w:rPr>
                        <w:color w:val="auto"/>
                        <w:szCs w:val="21"/>
                      </w:rPr>
                      <w:t>-6,239.54</w:t>
                    </w:r>
                  </w:p>
                </w:tc>
              </w:sdtContent>
            </w:sdt>
          </w:tr>
          <w:tr w:rsidR="00AC10CB" w:rsidTr="0078394F">
            <w:tc>
              <w:tcPr>
                <w:tcW w:w="1235" w:type="pct"/>
                <w:shd w:val="clear" w:color="auto" w:fill="auto"/>
                <w:vAlign w:val="center"/>
              </w:tcPr>
              <w:p w:rsidR="00AC10CB" w:rsidRDefault="0018142C" w:rsidP="0078394F">
                <w:pPr>
                  <w:kinsoku w:val="0"/>
                  <w:overflowPunct w:val="0"/>
                  <w:autoSpaceDE w:val="0"/>
                  <w:autoSpaceDN w:val="0"/>
                  <w:adjustRightInd w:val="0"/>
                  <w:snapToGrid w:val="0"/>
                  <w:jc w:val="center"/>
                  <w:rPr>
                    <w:szCs w:val="21"/>
                  </w:rPr>
                </w:pPr>
                <w:r>
                  <w:rPr>
                    <w:szCs w:val="21"/>
                  </w:rPr>
                  <w:t>归属于上市公司股东的扣除非经常性损益的净利润</w:t>
                </w:r>
              </w:p>
            </w:tc>
            <w:sdt>
              <w:sdtPr>
                <w:rPr>
                  <w:szCs w:val="21"/>
                </w:rPr>
                <w:alias w:val="扣除非经常性损益后的净利润"/>
                <w:tag w:val="_GBC_ca652f7c0c844d86ab1a6ede17df8ed6"/>
                <w:id w:val="1324608"/>
                <w:lock w:val="sdtLocked"/>
              </w:sdtPr>
              <w:sdtContent>
                <w:tc>
                  <w:tcPr>
                    <w:tcW w:w="1175" w:type="pct"/>
                    <w:shd w:val="clear" w:color="auto" w:fill="auto"/>
                    <w:vAlign w:val="center"/>
                  </w:tcPr>
                  <w:p w:rsidR="00AC10CB" w:rsidRDefault="0018142C" w:rsidP="0078394F">
                    <w:pPr>
                      <w:jc w:val="center"/>
                      <w:rPr>
                        <w:szCs w:val="21"/>
                      </w:rPr>
                    </w:pPr>
                    <w:r>
                      <w:rPr>
                        <w:color w:val="auto"/>
                        <w:szCs w:val="21"/>
                      </w:rPr>
                      <w:t>-332,410,757.54</w:t>
                    </w:r>
                  </w:p>
                </w:tc>
              </w:sdtContent>
            </w:sdt>
            <w:sdt>
              <w:sdtPr>
                <w:rPr>
                  <w:szCs w:val="21"/>
                </w:rPr>
                <w:alias w:val="扣除非经常性损益后的净利润"/>
                <w:tag w:val="_GBC_b5c7180217bf4bd38a181fd445d498b3"/>
                <w:id w:val="1324609"/>
                <w:lock w:val="sdtLocked"/>
              </w:sdtPr>
              <w:sdtContent>
                <w:tc>
                  <w:tcPr>
                    <w:tcW w:w="1332" w:type="pct"/>
                    <w:shd w:val="clear" w:color="auto" w:fill="auto"/>
                    <w:vAlign w:val="center"/>
                  </w:tcPr>
                  <w:p w:rsidR="00AC10CB" w:rsidRDefault="0018142C" w:rsidP="0078394F">
                    <w:pPr>
                      <w:jc w:val="center"/>
                      <w:rPr>
                        <w:szCs w:val="21"/>
                      </w:rPr>
                    </w:pPr>
                    <w:r>
                      <w:rPr>
                        <w:color w:val="auto"/>
                        <w:szCs w:val="21"/>
                      </w:rPr>
                      <w:t>-2,625,243.44</w:t>
                    </w:r>
                  </w:p>
                </w:tc>
              </w:sdtContent>
            </w:sdt>
            <w:sdt>
              <w:sdtPr>
                <w:rPr>
                  <w:szCs w:val="21"/>
                </w:rPr>
                <w:alias w:val="扣除非经常性损益的净利润本期比上期增减"/>
                <w:tag w:val="_GBC_79f6005d7b9b4d2aba055568d113af9a"/>
                <w:id w:val="1324610"/>
                <w:lock w:val="sdtLocked"/>
              </w:sdtPr>
              <w:sdtContent>
                <w:tc>
                  <w:tcPr>
                    <w:tcW w:w="1258" w:type="pct"/>
                    <w:shd w:val="clear" w:color="auto" w:fill="auto"/>
                    <w:vAlign w:val="center"/>
                  </w:tcPr>
                  <w:p w:rsidR="00AC10CB" w:rsidRDefault="0018142C" w:rsidP="0078394F">
                    <w:pPr>
                      <w:jc w:val="center"/>
                      <w:rPr>
                        <w:szCs w:val="21"/>
                      </w:rPr>
                    </w:pPr>
                    <w:r>
                      <w:rPr>
                        <w:color w:val="auto"/>
                        <w:szCs w:val="21"/>
                      </w:rPr>
                      <w:t>不适用</w:t>
                    </w:r>
                  </w:p>
                </w:tc>
              </w:sdtContent>
            </w:sdt>
          </w:tr>
          <w:tr w:rsidR="00AC10CB" w:rsidTr="0078394F">
            <w:tc>
              <w:tcPr>
                <w:tcW w:w="1235" w:type="pct"/>
                <w:shd w:val="clear" w:color="auto" w:fill="auto"/>
                <w:vAlign w:val="center"/>
              </w:tcPr>
              <w:p w:rsidR="00AC10CB" w:rsidRDefault="0018142C" w:rsidP="0078394F">
                <w:pPr>
                  <w:jc w:val="center"/>
                  <w:rPr>
                    <w:szCs w:val="21"/>
                  </w:rPr>
                </w:pPr>
                <w:r>
                  <w:rPr>
                    <w:szCs w:val="21"/>
                  </w:rPr>
                  <w:t>加权平均净资产收益率（</w:t>
                </w:r>
                <w:r>
                  <w:rPr>
                    <w:rFonts w:hint="eastAsia"/>
                    <w:szCs w:val="21"/>
                  </w:rPr>
                  <w:t>%</w:t>
                </w:r>
                <w:r>
                  <w:rPr>
                    <w:szCs w:val="21"/>
                  </w:rPr>
                  <w:t>）</w:t>
                </w:r>
              </w:p>
            </w:tc>
            <w:sdt>
              <w:sdtPr>
                <w:rPr>
                  <w:szCs w:val="21"/>
                </w:rPr>
                <w:alias w:val="净利润_加权平均_净资产收益率"/>
                <w:tag w:val="_GBC_537a451d05774c2385b33cfd5d1b5341"/>
                <w:id w:val="1324611"/>
                <w:lock w:val="sdtLocked"/>
              </w:sdtPr>
              <w:sdtContent>
                <w:tc>
                  <w:tcPr>
                    <w:tcW w:w="1175" w:type="pct"/>
                    <w:shd w:val="clear" w:color="auto" w:fill="auto"/>
                    <w:vAlign w:val="center"/>
                  </w:tcPr>
                  <w:p w:rsidR="00AC10CB" w:rsidRDefault="0018142C" w:rsidP="0078394F">
                    <w:pPr>
                      <w:jc w:val="center"/>
                      <w:rPr>
                        <w:szCs w:val="21"/>
                      </w:rPr>
                    </w:pPr>
                    <w:r>
                      <w:rPr>
                        <w:color w:val="auto"/>
                        <w:szCs w:val="21"/>
                      </w:rPr>
                      <w:t>-10.08</w:t>
                    </w:r>
                  </w:p>
                </w:tc>
              </w:sdtContent>
            </w:sdt>
            <w:sdt>
              <w:sdtPr>
                <w:rPr>
                  <w:szCs w:val="21"/>
                </w:rPr>
                <w:alias w:val="净利润_加权平均_净资产收益率"/>
                <w:tag w:val="_GBC_a5184dddc31044a9a542876faa23882b"/>
                <w:id w:val="1324612"/>
                <w:lock w:val="sdtLocked"/>
              </w:sdtPr>
              <w:sdtContent>
                <w:tc>
                  <w:tcPr>
                    <w:tcW w:w="1332" w:type="pct"/>
                    <w:shd w:val="clear" w:color="auto" w:fill="auto"/>
                    <w:vAlign w:val="center"/>
                  </w:tcPr>
                  <w:p w:rsidR="00AC10CB" w:rsidRDefault="0018142C" w:rsidP="0078394F">
                    <w:pPr>
                      <w:jc w:val="center"/>
                      <w:rPr>
                        <w:szCs w:val="21"/>
                      </w:rPr>
                    </w:pPr>
                    <w:r>
                      <w:rPr>
                        <w:color w:val="auto"/>
                        <w:szCs w:val="21"/>
                      </w:rPr>
                      <w:t>0.16</w:t>
                    </w:r>
                  </w:p>
                </w:tc>
              </w:sdtContent>
            </w:sdt>
            <w:sdt>
              <w:sdtPr>
                <w:rPr>
                  <w:szCs w:val="21"/>
                </w:rPr>
                <w:alias w:val="净资产收益率加权平均本期比上期增减"/>
                <w:tag w:val="_GBC_87a50009a5444e77b9db13276f7b9175"/>
                <w:id w:val="1324613"/>
                <w:lock w:val="sdtLocked"/>
              </w:sdtPr>
              <w:sdtContent>
                <w:tc>
                  <w:tcPr>
                    <w:tcW w:w="1258" w:type="pct"/>
                    <w:shd w:val="clear" w:color="auto" w:fill="auto"/>
                    <w:vAlign w:val="center"/>
                  </w:tcPr>
                  <w:p w:rsidR="00AC10CB" w:rsidRDefault="0018142C" w:rsidP="0078394F">
                    <w:pPr>
                      <w:jc w:val="center"/>
                      <w:rPr>
                        <w:szCs w:val="21"/>
                      </w:rPr>
                    </w:pPr>
                    <w:r>
                      <w:rPr>
                        <w:color w:val="auto"/>
                        <w:szCs w:val="21"/>
                      </w:rPr>
                      <w:t>减少10.24个百分点</w:t>
                    </w:r>
                  </w:p>
                </w:tc>
              </w:sdtContent>
            </w:sdt>
          </w:tr>
          <w:tr w:rsidR="00AC10CB" w:rsidTr="0078394F">
            <w:tc>
              <w:tcPr>
                <w:tcW w:w="1235" w:type="pct"/>
                <w:shd w:val="clear" w:color="auto" w:fill="auto"/>
                <w:vAlign w:val="center"/>
              </w:tcPr>
              <w:p w:rsidR="00AC10CB" w:rsidRDefault="0018142C" w:rsidP="0078394F">
                <w:pPr>
                  <w:jc w:val="center"/>
                  <w:rPr>
                    <w:szCs w:val="21"/>
                  </w:rPr>
                </w:pPr>
                <w:r>
                  <w:rPr>
                    <w:szCs w:val="21"/>
                  </w:rPr>
                  <w:t>基本每股收益（元/股）</w:t>
                </w:r>
              </w:p>
            </w:tc>
            <w:sdt>
              <w:sdtPr>
                <w:rPr>
                  <w:szCs w:val="21"/>
                </w:rPr>
                <w:alias w:val="基本每股收益"/>
                <w:tag w:val="_GBC_24916fd57c974f89a93ebee1bbf56150"/>
                <w:id w:val="1324614"/>
                <w:lock w:val="sdtLocked"/>
              </w:sdtPr>
              <w:sdtContent>
                <w:tc>
                  <w:tcPr>
                    <w:tcW w:w="1175" w:type="pct"/>
                    <w:shd w:val="clear" w:color="auto" w:fill="auto"/>
                    <w:vAlign w:val="center"/>
                  </w:tcPr>
                  <w:p w:rsidR="00AC10CB" w:rsidRDefault="0018142C" w:rsidP="0078394F">
                    <w:pPr>
                      <w:jc w:val="center"/>
                      <w:rPr>
                        <w:szCs w:val="21"/>
                      </w:rPr>
                    </w:pPr>
                    <w:r>
                      <w:rPr>
                        <w:color w:val="auto"/>
                        <w:szCs w:val="21"/>
                      </w:rPr>
                      <w:t>-0.332</w:t>
                    </w:r>
                  </w:p>
                </w:tc>
              </w:sdtContent>
            </w:sdt>
            <w:sdt>
              <w:sdtPr>
                <w:rPr>
                  <w:szCs w:val="21"/>
                </w:rPr>
                <w:alias w:val="基本每股收益"/>
                <w:tag w:val="_GBC_b52ed1950da548f4a9e01b86e69060cb"/>
                <w:id w:val="1324615"/>
                <w:lock w:val="sdtLocked"/>
              </w:sdtPr>
              <w:sdtContent>
                <w:tc>
                  <w:tcPr>
                    <w:tcW w:w="1332" w:type="pct"/>
                    <w:shd w:val="clear" w:color="auto" w:fill="auto"/>
                    <w:vAlign w:val="center"/>
                  </w:tcPr>
                  <w:p w:rsidR="00AC10CB" w:rsidRDefault="0018142C" w:rsidP="0078394F">
                    <w:pPr>
                      <w:jc w:val="center"/>
                      <w:rPr>
                        <w:szCs w:val="21"/>
                      </w:rPr>
                    </w:pPr>
                    <w:r>
                      <w:rPr>
                        <w:color w:val="auto"/>
                        <w:szCs w:val="21"/>
                      </w:rPr>
                      <w:t>0.005</w:t>
                    </w:r>
                  </w:p>
                </w:tc>
              </w:sdtContent>
            </w:sdt>
            <w:sdt>
              <w:sdtPr>
                <w:rPr>
                  <w:szCs w:val="21"/>
                </w:rPr>
                <w:alias w:val="基本每股收益本期比上期增减"/>
                <w:tag w:val="_GBC_dc1235299ef04c5db7cdcb7e67f99d99"/>
                <w:id w:val="1324616"/>
                <w:lock w:val="sdtLocked"/>
              </w:sdtPr>
              <w:sdtContent>
                <w:tc>
                  <w:tcPr>
                    <w:tcW w:w="1258" w:type="pct"/>
                    <w:shd w:val="clear" w:color="auto" w:fill="auto"/>
                    <w:vAlign w:val="center"/>
                  </w:tcPr>
                  <w:p w:rsidR="00AC10CB" w:rsidRDefault="0018142C" w:rsidP="0078394F">
                    <w:pPr>
                      <w:jc w:val="center"/>
                      <w:rPr>
                        <w:szCs w:val="21"/>
                      </w:rPr>
                    </w:pPr>
                    <w:r>
                      <w:rPr>
                        <w:color w:val="auto"/>
                        <w:szCs w:val="21"/>
                      </w:rPr>
                      <w:t>-6,740.00</w:t>
                    </w:r>
                  </w:p>
                </w:tc>
              </w:sdtContent>
            </w:sdt>
          </w:tr>
          <w:tr w:rsidR="00AC10CB" w:rsidTr="0078394F">
            <w:tc>
              <w:tcPr>
                <w:tcW w:w="1235" w:type="pct"/>
                <w:shd w:val="clear" w:color="auto" w:fill="auto"/>
                <w:vAlign w:val="center"/>
              </w:tcPr>
              <w:p w:rsidR="00AC10CB" w:rsidRDefault="0018142C" w:rsidP="0078394F">
                <w:pPr>
                  <w:jc w:val="center"/>
                  <w:rPr>
                    <w:szCs w:val="21"/>
                  </w:rPr>
                </w:pPr>
                <w:r>
                  <w:rPr>
                    <w:szCs w:val="21"/>
                  </w:rPr>
                  <w:lastRenderedPageBreak/>
                  <w:t>稀释每股收益（元/股）</w:t>
                </w:r>
              </w:p>
            </w:tc>
            <w:sdt>
              <w:sdtPr>
                <w:rPr>
                  <w:szCs w:val="21"/>
                </w:rPr>
                <w:alias w:val="稀释每股收益"/>
                <w:tag w:val="_GBC_477250d15d2c4d0d8c872084d3f52a21"/>
                <w:id w:val="1324617"/>
                <w:lock w:val="sdtLocked"/>
              </w:sdtPr>
              <w:sdtContent>
                <w:tc>
                  <w:tcPr>
                    <w:tcW w:w="1175" w:type="pct"/>
                    <w:shd w:val="clear" w:color="auto" w:fill="auto"/>
                    <w:vAlign w:val="center"/>
                  </w:tcPr>
                  <w:p w:rsidR="00AC10CB" w:rsidRDefault="0018142C" w:rsidP="0078394F">
                    <w:pPr>
                      <w:jc w:val="center"/>
                      <w:rPr>
                        <w:szCs w:val="21"/>
                      </w:rPr>
                    </w:pPr>
                    <w:r>
                      <w:rPr>
                        <w:color w:val="auto"/>
                        <w:szCs w:val="21"/>
                      </w:rPr>
                      <w:t>-0.332</w:t>
                    </w:r>
                  </w:p>
                </w:tc>
              </w:sdtContent>
            </w:sdt>
            <w:sdt>
              <w:sdtPr>
                <w:rPr>
                  <w:szCs w:val="21"/>
                </w:rPr>
                <w:alias w:val="稀释每股收益"/>
                <w:tag w:val="_GBC_774325e3df8d466c8a389d4ea9b85413"/>
                <w:id w:val="1324618"/>
                <w:lock w:val="sdtLocked"/>
              </w:sdtPr>
              <w:sdtContent>
                <w:tc>
                  <w:tcPr>
                    <w:tcW w:w="1332" w:type="pct"/>
                    <w:shd w:val="clear" w:color="auto" w:fill="auto"/>
                    <w:vAlign w:val="center"/>
                  </w:tcPr>
                  <w:p w:rsidR="00AC10CB" w:rsidRDefault="0018142C" w:rsidP="0078394F">
                    <w:pPr>
                      <w:jc w:val="center"/>
                      <w:rPr>
                        <w:szCs w:val="21"/>
                      </w:rPr>
                    </w:pPr>
                    <w:r>
                      <w:rPr>
                        <w:color w:val="auto"/>
                        <w:szCs w:val="21"/>
                      </w:rPr>
                      <w:t>0.005</w:t>
                    </w:r>
                  </w:p>
                </w:tc>
              </w:sdtContent>
            </w:sdt>
            <w:sdt>
              <w:sdtPr>
                <w:rPr>
                  <w:szCs w:val="21"/>
                </w:rPr>
                <w:alias w:val="稀释每股收益本期比上期增减"/>
                <w:tag w:val="_GBC_4c9274a7832741cda1593e2fc0dc6a56"/>
                <w:id w:val="1324619"/>
                <w:lock w:val="sdtLocked"/>
              </w:sdtPr>
              <w:sdtContent>
                <w:tc>
                  <w:tcPr>
                    <w:tcW w:w="1258" w:type="pct"/>
                    <w:shd w:val="clear" w:color="auto" w:fill="auto"/>
                    <w:vAlign w:val="center"/>
                  </w:tcPr>
                  <w:p w:rsidR="00AC10CB" w:rsidRDefault="0018142C" w:rsidP="0078394F">
                    <w:pPr>
                      <w:jc w:val="center"/>
                      <w:rPr>
                        <w:szCs w:val="21"/>
                      </w:rPr>
                    </w:pPr>
                    <w:r>
                      <w:rPr>
                        <w:color w:val="auto"/>
                        <w:szCs w:val="21"/>
                      </w:rPr>
                      <w:t>-6,740.00</w:t>
                    </w:r>
                  </w:p>
                </w:tc>
              </w:sdtContent>
            </w:sdt>
          </w:tr>
        </w:tbl>
        <w:p w:rsidR="00AC10CB" w:rsidRPr="00A31646" w:rsidRDefault="00FD6751" w:rsidP="00AC10CB"/>
      </w:sdtContent>
    </w:sdt>
    <w:p w:rsidR="00AC10CB" w:rsidRDefault="00AC10CB">
      <w:pPr>
        <w:rPr>
          <w:szCs w:val="21"/>
        </w:rPr>
      </w:pPr>
    </w:p>
    <w:sdt>
      <w:sdtPr>
        <w:rPr>
          <w:rFonts w:hAnsi="Courier New" w:hint="eastAsia"/>
          <w:kern w:val="2"/>
          <w:sz w:val="28"/>
          <w:szCs w:val="21"/>
        </w:rPr>
        <w:tag w:val="_GBC_6d4f449f410940dbb4415de83361ad8b"/>
        <w:id w:val="1324716"/>
        <w:lock w:val="sdtLocked"/>
        <w:placeholder>
          <w:docPart w:val="GBC22222222222222222222222222222"/>
        </w:placeholder>
      </w:sdtPr>
      <w:sdtEndPr>
        <w:rPr>
          <w:rFonts w:hAnsi="宋体" w:hint="default"/>
          <w:kern w:val="0"/>
          <w:sz w:val="21"/>
          <w:szCs w:val="20"/>
        </w:rPr>
      </w:sdtEndPr>
      <w:sdtContent>
        <w:p w:rsidR="00AC10CB" w:rsidRDefault="0018142C">
          <w:pPr>
            <w:rPr>
              <w:szCs w:val="21"/>
            </w:rPr>
          </w:pPr>
          <w:r>
            <w:rPr>
              <w:szCs w:val="21"/>
            </w:rPr>
            <w:t>非经常性损益项目和金额</w:t>
          </w:r>
        </w:p>
        <w:sdt>
          <w:sdtPr>
            <w:rPr>
              <w:szCs w:val="21"/>
            </w:rPr>
            <w:alias w:val="是否适用_非经常性损益项目和金额"/>
            <w:tag w:val="_GBC_39ab0e3cdf644cc084ef9c4d6e59bbf6"/>
            <w:id w:val="1324631"/>
            <w:lock w:val="sdtContentLocked"/>
            <w:placeholder>
              <w:docPart w:val="GBC22222222222222222222222222222"/>
            </w:placeholder>
          </w:sdtPr>
          <w:sdtContent>
            <w:p w:rsidR="00AC10CB" w:rsidRDefault="00FD6751">
              <w:pPr>
                <w:rPr>
                  <w:szCs w:val="21"/>
                </w:rPr>
              </w:pPr>
              <w:r>
                <w:rPr>
                  <w:szCs w:val="21"/>
                </w:rPr>
                <w:fldChar w:fldCharType="begin"/>
              </w:r>
              <w:r w:rsidR="0018142C">
                <w:rPr>
                  <w:szCs w:val="21"/>
                </w:rPr>
                <w:instrText xml:space="preserve"> MACROBUTTON  SnrToggleCheckbox √适用 </w:instrText>
              </w:r>
              <w:r>
                <w:rPr>
                  <w:szCs w:val="21"/>
                </w:rPr>
                <w:fldChar w:fldCharType="end"/>
              </w:r>
              <w:r>
                <w:rPr>
                  <w:szCs w:val="21"/>
                </w:rPr>
                <w:fldChar w:fldCharType="begin"/>
              </w:r>
              <w:r w:rsidR="0018142C">
                <w:rPr>
                  <w:szCs w:val="21"/>
                </w:rPr>
                <w:instrText xml:space="preserve"> MACROBUTTON  SnrToggleCheckbox □不适用 </w:instrText>
              </w:r>
              <w:r>
                <w:rPr>
                  <w:szCs w:val="21"/>
                </w:rPr>
                <w:fldChar w:fldCharType="end"/>
              </w:r>
            </w:p>
          </w:sdtContent>
        </w:sdt>
        <w:p w:rsidR="00AC10CB" w:rsidRDefault="0018142C">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13246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3246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701"/>
            <w:gridCol w:w="1701"/>
            <w:gridCol w:w="1148"/>
          </w:tblGrid>
          <w:tr w:rsidR="00AC10CB" w:rsidTr="0078394F">
            <w:tc>
              <w:tcPr>
                <w:tcW w:w="4503" w:type="dxa"/>
                <w:vAlign w:val="center"/>
              </w:tcPr>
              <w:p w:rsidR="00AC10CB" w:rsidRDefault="0018142C" w:rsidP="0078394F">
                <w:pPr>
                  <w:jc w:val="center"/>
                  <w:rPr>
                    <w:szCs w:val="21"/>
                  </w:rPr>
                </w:pPr>
                <w:r>
                  <w:rPr>
                    <w:szCs w:val="21"/>
                  </w:rPr>
                  <w:t>项目</w:t>
                </w:r>
              </w:p>
            </w:tc>
            <w:tc>
              <w:tcPr>
                <w:tcW w:w="1701" w:type="dxa"/>
                <w:vAlign w:val="center"/>
              </w:tcPr>
              <w:p w:rsidR="00AC10CB" w:rsidRDefault="0018142C" w:rsidP="0078394F">
                <w:pPr>
                  <w:jc w:val="center"/>
                  <w:rPr>
                    <w:szCs w:val="21"/>
                  </w:rPr>
                </w:pPr>
                <w:r>
                  <w:rPr>
                    <w:rFonts w:hint="eastAsia"/>
                    <w:szCs w:val="21"/>
                  </w:rPr>
                  <w:t>本期金额</w:t>
                </w:r>
              </w:p>
              <w:p w:rsidR="00AC10CB" w:rsidRDefault="0018142C" w:rsidP="0078394F">
                <w:pPr>
                  <w:jc w:val="center"/>
                  <w:rPr>
                    <w:szCs w:val="21"/>
                  </w:rPr>
                </w:pPr>
                <w:r>
                  <w:rPr>
                    <w:szCs w:val="21"/>
                  </w:rPr>
                  <w:t>（7－9月）</w:t>
                </w:r>
              </w:p>
            </w:tc>
            <w:tc>
              <w:tcPr>
                <w:tcW w:w="1701" w:type="dxa"/>
                <w:vAlign w:val="center"/>
              </w:tcPr>
              <w:p w:rsidR="00AC10CB" w:rsidRDefault="0018142C" w:rsidP="0078394F">
                <w:pPr>
                  <w:jc w:val="center"/>
                  <w:rPr>
                    <w:szCs w:val="21"/>
                  </w:rPr>
                </w:pPr>
                <w:r>
                  <w:rPr>
                    <w:rFonts w:hint="eastAsia"/>
                    <w:szCs w:val="21"/>
                  </w:rPr>
                  <w:t>年初至报告期末金额（1-9月）</w:t>
                </w:r>
              </w:p>
            </w:tc>
            <w:tc>
              <w:tcPr>
                <w:tcW w:w="1148" w:type="dxa"/>
                <w:vAlign w:val="center"/>
              </w:tcPr>
              <w:p w:rsidR="00AC10CB" w:rsidRDefault="0018142C" w:rsidP="0078394F">
                <w:pPr>
                  <w:jc w:val="center"/>
                  <w:rPr>
                    <w:szCs w:val="21"/>
                  </w:rPr>
                </w:pPr>
                <w:r>
                  <w:rPr>
                    <w:szCs w:val="21"/>
                  </w:rPr>
                  <w:t>说明</w:t>
                </w:r>
              </w:p>
            </w:tc>
          </w:tr>
          <w:tr w:rsidR="00AC10CB" w:rsidTr="0078394F">
            <w:tc>
              <w:tcPr>
                <w:tcW w:w="4503" w:type="dxa"/>
                <w:vAlign w:val="center"/>
              </w:tcPr>
              <w:p w:rsidR="00AC10CB" w:rsidRDefault="0018142C" w:rsidP="0078394F">
                <w:pPr>
                  <w:jc w:val="center"/>
                  <w:rPr>
                    <w:szCs w:val="21"/>
                  </w:rPr>
                </w:pPr>
                <w:r>
                  <w:rPr>
                    <w:szCs w:val="21"/>
                  </w:rPr>
                  <w:t>非流动资产处置损益</w:t>
                </w:r>
              </w:p>
            </w:tc>
            <w:sdt>
              <w:sdtPr>
                <w:rPr>
                  <w:szCs w:val="21"/>
                </w:rPr>
                <w:alias w:val="非流动性资产处置损益，包括已计提资产减值准备的冲销部分（非经常性损益项目）"/>
                <w:tag w:val="_GBC_354f68140c5f4bc593d1432140fbcd88"/>
                <w:id w:val="1324634"/>
                <w:lock w:val="sdtLocked"/>
                <w:showingPlcHdr/>
              </w:sdtPr>
              <w:sdtContent>
                <w:tc>
                  <w:tcPr>
                    <w:tcW w:w="1701" w:type="dxa"/>
                    <w:vAlign w:val="center"/>
                  </w:tcPr>
                  <w:p w:rsidR="00AC10CB" w:rsidRDefault="0018142C" w:rsidP="0078394F">
                    <w:pPr>
                      <w:ind w:right="6"/>
                      <w:jc w:val="center"/>
                      <w:rPr>
                        <w:szCs w:val="21"/>
                      </w:rPr>
                    </w:pPr>
                    <w:r>
                      <w:rPr>
                        <w:rFonts w:hint="eastAsia"/>
                        <w:color w:val="333399"/>
                      </w:rPr>
                      <w:t xml:space="preserve">　</w:t>
                    </w:r>
                  </w:p>
                </w:tc>
              </w:sdtContent>
            </w:sdt>
            <w:sdt>
              <w:sdtPr>
                <w:rPr>
                  <w:szCs w:val="21"/>
                </w:rPr>
                <w:alias w:val="非流动性资产处置损益，包括已计提资产减值准备的冲销部分（非经常性损益项目）"/>
                <w:tag w:val="_GBC_fe696a44538d4a2c8e0502f7b0c8b115"/>
                <w:id w:val="1324635"/>
                <w:lock w:val="sdtLocked"/>
                <w:showingPlcHdr/>
              </w:sdtPr>
              <w:sdtContent>
                <w:tc>
                  <w:tcPr>
                    <w:tcW w:w="1701" w:type="dxa"/>
                    <w:vAlign w:val="center"/>
                  </w:tcPr>
                  <w:p w:rsidR="00AC10CB" w:rsidRDefault="0018142C" w:rsidP="0078394F">
                    <w:pPr>
                      <w:ind w:right="6"/>
                      <w:jc w:val="center"/>
                      <w:rPr>
                        <w:szCs w:val="21"/>
                      </w:rPr>
                    </w:pPr>
                    <w:r>
                      <w:rPr>
                        <w:rFonts w:hint="eastAsia"/>
                        <w:color w:val="333399"/>
                      </w:rPr>
                      <w:t xml:space="preserve">　</w:t>
                    </w:r>
                  </w:p>
                </w:tc>
              </w:sdtContent>
            </w:sdt>
            <w:sdt>
              <w:sdtPr>
                <w:rPr>
                  <w:szCs w:val="21"/>
                </w:rPr>
                <w:alias w:val="非流动性资产处置损益，包括已计提资产减值准备的冲销部分的说明（非经常性损益项目）"/>
                <w:tag w:val="_GBC_a82a3d72843c4da4bc769509d0e02ce3"/>
                <w:id w:val="1324636"/>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rFonts w:hint="eastAsia"/>
                    <w:szCs w:val="21"/>
                  </w:rPr>
                  <w:t>越权审批，或无正式批准文件，或偶发性的税收返还、减免</w:t>
                </w:r>
              </w:p>
            </w:tc>
            <w:sdt>
              <w:sdtPr>
                <w:rPr>
                  <w:szCs w:val="21"/>
                </w:rPr>
                <w:alias w:val="越权审批，或无正式批准文件，或偶发性的税收返还、减免（非经常性损益项目）"/>
                <w:tag w:val="_GBC_fa5dceff2c1c4c52845c165028d58fe7"/>
                <w:id w:val="1324637"/>
                <w:lock w:val="sdtLocked"/>
                <w:showingPlcHdr/>
              </w:sdtPr>
              <w:sdtContent>
                <w:tc>
                  <w:tcPr>
                    <w:tcW w:w="1701" w:type="dxa"/>
                    <w:vAlign w:val="center"/>
                  </w:tcPr>
                  <w:p w:rsidR="00AC10CB" w:rsidRDefault="0018142C" w:rsidP="0078394F">
                    <w:pPr>
                      <w:ind w:right="6"/>
                      <w:jc w:val="center"/>
                      <w:rPr>
                        <w:szCs w:val="21"/>
                      </w:rPr>
                    </w:pPr>
                    <w:r>
                      <w:rPr>
                        <w:rFonts w:hint="eastAsia"/>
                        <w:color w:val="333399"/>
                      </w:rPr>
                      <w:t xml:space="preserve">　</w:t>
                    </w:r>
                  </w:p>
                </w:tc>
              </w:sdtContent>
            </w:sdt>
            <w:sdt>
              <w:sdtPr>
                <w:rPr>
                  <w:szCs w:val="21"/>
                </w:rPr>
                <w:alias w:val="越权审批，或无正式批准文件，或偶发性的税收返还、减免（非经常性损益项目）"/>
                <w:tag w:val="_GBC_b056c3bff703480b8e19317247bb26aa"/>
                <w:id w:val="1324638"/>
                <w:lock w:val="sdtLocked"/>
                <w:showingPlcHdr/>
              </w:sdtPr>
              <w:sdtContent>
                <w:tc>
                  <w:tcPr>
                    <w:tcW w:w="1701" w:type="dxa"/>
                    <w:vAlign w:val="center"/>
                  </w:tcPr>
                  <w:p w:rsidR="00AC10CB" w:rsidRDefault="0018142C" w:rsidP="0078394F">
                    <w:pPr>
                      <w:ind w:right="6"/>
                      <w:jc w:val="center"/>
                      <w:rPr>
                        <w:szCs w:val="21"/>
                      </w:rPr>
                    </w:pPr>
                    <w:r>
                      <w:rPr>
                        <w:rFonts w:hint="eastAsia"/>
                        <w:color w:val="333399"/>
                      </w:rPr>
                      <w:t xml:space="preserve">　</w:t>
                    </w:r>
                  </w:p>
                </w:tc>
              </w:sdtContent>
            </w:sdt>
            <w:sdt>
              <w:sdtPr>
                <w:rPr>
                  <w:szCs w:val="21"/>
                </w:rPr>
                <w:alias w:val="越权审批，或无正式批准文件，或偶发性的税收返还、减免的说明（非经常性损益项目）"/>
                <w:tag w:val="_GBC_47f208feb8a042ed9476f0f5e733d961"/>
                <w:id w:val="1324639"/>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rFonts w:hint="eastAsia"/>
                    <w:szCs w:val="21"/>
                  </w:rPr>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1324640"/>
                <w:lock w:val="sdtLocked"/>
              </w:sdtPr>
              <w:sdtContent>
                <w:tc>
                  <w:tcPr>
                    <w:tcW w:w="1701" w:type="dxa"/>
                    <w:vAlign w:val="center"/>
                  </w:tcPr>
                  <w:p w:rsidR="00AC10CB" w:rsidRDefault="0018142C" w:rsidP="0078394F">
                    <w:pPr>
                      <w:ind w:right="6"/>
                      <w:jc w:val="center"/>
                      <w:rPr>
                        <w:szCs w:val="21"/>
                      </w:rPr>
                    </w:pPr>
                    <w:r>
                      <w:rPr>
                        <w:color w:val="auto"/>
                        <w:szCs w:val="21"/>
                      </w:rPr>
                      <w:t>1,192,675.33</w:t>
                    </w:r>
                  </w:p>
                </w:tc>
              </w:sdtContent>
            </w:sdt>
            <w:sdt>
              <w:sdtPr>
                <w:rPr>
                  <w:szCs w:val="21"/>
                </w:rPr>
                <w:alias w:val="计入当期损益的政府补助，但与公司正常经营业务密切相关，符合国家政策规定、按照一定标准定额或定量持续享受的政府补助除外（非.."/>
                <w:tag w:val="_GBC_ca68b26de7ba436d9dab055a097799a8"/>
                <w:id w:val="1324641"/>
                <w:lock w:val="sdtLocked"/>
              </w:sdtPr>
              <w:sdtContent>
                <w:tc>
                  <w:tcPr>
                    <w:tcW w:w="1701" w:type="dxa"/>
                    <w:vAlign w:val="center"/>
                  </w:tcPr>
                  <w:p w:rsidR="00AC10CB" w:rsidRDefault="0018142C" w:rsidP="0078394F">
                    <w:pPr>
                      <w:ind w:right="6"/>
                      <w:jc w:val="center"/>
                      <w:rPr>
                        <w:szCs w:val="21"/>
                      </w:rPr>
                    </w:pPr>
                    <w:r>
                      <w:rPr>
                        <w:color w:val="auto"/>
                        <w:szCs w:val="21"/>
                      </w:rPr>
                      <w:t>6,035,408.50</w:t>
                    </w:r>
                  </w:p>
                </w:tc>
              </w:sdtContent>
            </w:sdt>
            <w:sdt>
              <w:sdtPr>
                <w:rPr>
                  <w:szCs w:val="21"/>
                </w:rPr>
                <w:alias w:val="计入当期损益的政府补助，但与公司正常经营业务密切相关，符合国家政策规定、按照一定标准定额或定量持续享受的政府补助除外的说.."/>
                <w:tag w:val="_GBC_5a825914f6534fdba50968cddef943e8"/>
                <w:id w:val="1324642"/>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计入当期损益的对非金融企业收取的资金占用费</w:t>
                </w:r>
              </w:p>
            </w:tc>
            <w:sdt>
              <w:sdtPr>
                <w:rPr>
                  <w:szCs w:val="21"/>
                </w:rPr>
                <w:alias w:val="计入当期损益的对非金融企业收取的资金占用费（非经常性损益项目）"/>
                <w:tag w:val="_GBC_236e4ab7a2cd4818ba55f63a20c53e2a"/>
                <w:id w:val="1324643"/>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计入当期损益的对非金融企业收取的资金占用费（非经常性损益项目）"/>
                <w:tag w:val="_GBC_88238d15a32f4ab288cf9bc33101cc57"/>
                <w:id w:val="1324644"/>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计入当期损益的对非金融企业收取的资金占用费的说明（非经常性损益项目）"/>
                <w:tag w:val="_GBC_c624e2109ed54f49805111234fa0faec"/>
                <w:id w:val="1324645"/>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企业取得子公司、联营企业及合营企业的投资成本小于取得投资时应享有被投资单位可辨认净资产公允价值产生的收益</w:t>
                </w:r>
              </w:p>
            </w:tc>
            <w:sdt>
              <w:sdtPr>
                <w:rPr>
                  <w:szCs w:val="21"/>
                </w:rPr>
                <w:alias w:val="企业取得子公司、联营企业及合营企业的投资成本小于取得投资时应享有被投资单位可辨认净资产公允价值产生的收益（非经常性损益项.."/>
                <w:tag w:val="_GBC_19b037b9c6a140cb8077700483601073"/>
                <w:id w:val="1324646"/>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企业取得子公司、联营企业及合营企业的投资成本小于取得投资时应享有被投资单位可辨认净资产公允价值产生的收益（非经常性损益项.."/>
                <w:tag w:val="_GBC_46a74bc61d7041099fbef59f4375c98d"/>
                <w:id w:val="1324647"/>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企业取得子公司、联营企业及合营企业的投资成本小于取得投资时应享有被投资单位可辨认净资产公允价值产生的收益的说明（非经常性.."/>
                <w:tag w:val="_GBC_91bc9f49d8ef4b79927b8e8461eab7a9"/>
                <w:id w:val="1324648"/>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非货币性资产交换损益</w:t>
                </w:r>
              </w:p>
            </w:tc>
            <w:sdt>
              <w:sdtPr>
                <w:rPr>
                  <w:szCs w:val="21"/>
                </w:rPr>
                <w:alias w:val="非货币性资产交换损益（非经常性损益项目）"/>
                <w:tag w:val="_GBC_94d4ad2cf2ff4d6690b204c9376b181f"/>
                <w:id w:val="1324649"/>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非货币性资产交换损益（非经常性损益项目）"/>
                <w:tag w:val="_GBC_2713c407b759428f96fc60405bd86b97"/>
                <w:id w:val="1324650"/>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非货币性资产交换损益的说明（非经常性损益项目）"/>
                <w:tag w:val="_GBC_745cfa69f8704d4d8efd788764250143"/>
                <w:id w:val="1324651"/>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委托他人投资或管理资产的损益</w:t>
                </w:r>
              </w:p>
            </w:tc>
            <w:sdt>
              <w:sdtPr>
                <w:rPr>
                  <w:szCs w:val="21"/>
                </w:rPr>
                <w:alias w:val="委托他人投资或管理资产的损益（非经常性损益项目）"/>
                <w:tag w:val="_GBC_b60db38e886944adb28a204c655eae9d"/>
                <w:id w:val="1324652"/>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委托他人投资或管理资产的损益（非经常性损益项目）"/>
                <w:tag w:val="_GBC_074581ae1d9e426ea485a783f6b073e9"/>
                <w:id w:val="1324653"/>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委托他人投资或管理资产的损益的说明（非经常性损益项目）"/>
                <w:tag w:val="_GBC_ae7c3f32426540fc96eb5fcbca202791"/>
                <w:id w:val="1324654"/>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因不可抗力因素，如遭受自然灾害而计提的各项资产减值准备</w:t>
                </w:r>
              </w:p>
            </w:tc>
            <w:sdt>
              <w:sdtPr>
                <w:rPr>
                  <w:szCs w:val="21"/>
                </w:rPr>
                <w:alias w:val="因不可抗力因素，如遭受自然灾害而计提的各项资产减值准备（非经常性损益项目）"/>
                <w:tag w:val="_GBC_84521167ab9346dd84fd8808670df7da"/>
                <w:id w:val="1324655"/>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因不可抗力因素，如遭受自然灾害而计提的各项资产减值准备（非经常性损益项目）"/>
                <w:tag w:val="_GBC_86ece45a51474337a1d4ea5aae267202"/>
                <w:id w:val="1324656"/>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因不可抗力因素，如遭受自然灾害而计提的各项资产减值准备的说明（非经常性损益项目）"/>
                <w:tag w:val="_GBC_a1a456f780f1473f97e25827e58fa5ec"/>
                <w:id w:val="1324657"/>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债务重组损益</w:t>
                </w:r>
              </w:p>
            </w:tc>
            <w:sdt>
              <w:sdtPr>
                <w:rPr>
                  <w:szCs w:val="21"/>
                </w:rPr>
                <w:alias w:val="债务重组损益（非经常性损益项目）"/>
                <w:tag w:val="_GBC_12824386073943d487d98771d72cea66"/>
                <w:id w:val="1324658"/>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债务重组损益（非经常性损益项目）"/>
                <w:tag w:val="_GBC_ae2ff79a0bd94511abf16b091145180c"/>
                <w:id w:val="1324659"/>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债务重组损益的说明（非经常性损益项目）"/>
                <w:tag w:val="_GBC_99ab999e22454ddbb6616b7bd69b6100"/>
                <w:id w:val="1324660"/>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企业重组费用，如安置职工的支出、整合费用等</w:t>
                </w:r>
              </w:p>
            </w:tc>
            <w:sdt>
              <w:sdtPr>
                <w:rPr>
                  <w:szCs w:val="21"/>
                </w:rPr>
                <w:alias w:val="企业重组费用，如安置职工的支出、整合费用等（非经常性损益项目）"/>
                <w:tag w:val="_GBC_71daf5bd51a04cd7a9ee9aeaee2e7f88"/>
                <w:id w:val="1324661"/>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企业重组费用，如安置职工的支出、整合费用等（非经常性损益项目）"/>
                <w:tag w:val="_GBC_842c1cf91fed49b38ca2bcc76cd44945"/>
                <w:id w:val="1324662"/>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企业重组费用，如安置职工的支出、整合费用等的说明（非经常性损益项目）"/>
                <w:tag w:val="_GBC_1f4e53e16daa40488eaa7c788e68d4dc"/>
                <w:id w:val="1324663"/>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交易价格显失公允的交易产生的超过公允价值部分的损益</w:t>
                </w:r>
              </w:p>
            </w:tc>
            <w:sdt>
              <w:sdtPr>
                <w:rPr>
                  <w:szCs w:val="21"/>
                </w:rPr>
                <w:alias w:val="交易价格显失公允的交易产生的超过公允价值部分的损益（非经常性损益项目）"/>
                <w:tag w:val="_GBC_b069ced55df5433485c59d0cee1eef87"/>
                <w:id w:val="1324664"/>
                <w:lock w:val="sdtLocked"/>
                <w:showingPlcHdr/>
              </w:sdtPr>
              <w:sdtContent>
                <w:tc>
                  <w:tcPr>
                    <w:tcW w:w="1701" w:type="dxa"/>
                    <w:vAlign w:val="center"/>
                  </w:tcPr>
                  <w:p w:rsidR="00AC10CB" w:rsidRDefault="00B61FBC" w:rsidP="0078394F">
                    <w:pPr>
                      <w:ind w:right="6"/>
                      <w:jc w:val="center"/>
                      <w:rPr>
                        <w:szCs w:val="21"/>
                      </w:rPr>
                    </w:pPr>
                    <w:r>
                      <w:rPr>
                        <w:szCs w:val="21"/>
                      </w:rPr>
                      <w:t xml:space="preserve">     </w:t>
                    </w:r>
                  </w:p>
                </w:tc>
              </w:sdtContent>
            </w:sdt>
            <w:sdt>
              <w:sdtPr>
                <w:rPr>
                  <w:szCs w:val="21"/>
                </w:rPr>
                <w:alias w:val="交易价格显失公允的交易产生的超过公允价值部分的损益（非经常性损益项目）"/>
                <w:tag w:val="_GBC_8fcfcac46cc04e7285efed193179958d"/>
                <w:id w:val="1324665"/>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交易价格显失公允的交易产生的超过公允价值部分的损益的说明（非经常性损益项目）"/>
                <w:tag w:val="_GBC_6db102fd5b9e4713b9c09825dcc4a0a5"/>
                <w:id w:val="1324666"/>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同一控制下企业合并产生的子公司期初至合并日的当期净损益</w:t>
                </w:r>
              </w:p>
            </w:tc>
            <w:sdt>
              <w:sdtPr>
                <w:rPr>
                  <w:szCs w:val="21"/>
                </w:rPr>
                <w:alias w:val="同一控制下企业合并产生的子公司期初至合并日的当期净损益（非经常性损益项目）"/>
                <w:tag w:val="_GBC_d7eeae3c142d485a97e99998b6a959d0"/>
                <w:id w:val="1324667"/>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同一控制下企业合并产生的子公司期初至合并日的当期净损益（非经常性损益项目）"/>
                <w:tag w:val="_GBC_1bad75cdbf174fc58b4383784f072637"/>
                <w:id w:val="1324668"/>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同一控制下企业合并产生的子公司期初至合并日的当期净损益的说明（非经常性损益项目）"/>
                <w:tag w:val="_GBC_f551613787304644a21389d325301a8e"/>
                <w:id w:val="1324669"/>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与公司正常经营业务无关的或有事项产生的损益</w:t>
                </w:r>
              </w:p>
            </w:tc>
            <w:sdt>
              <w:sdtPr>
                <w:rPr>
                  <w:szCs w:val="21"/>
                </w:rPr>
                <w:alias w:val="与公司正常经营业务无关的或有事项产生的损益（非经常性损益项目）"/>
                <w:tag w:val="_GBC_d0b3ecd9503149a682419882f8c909f6"/>
                <w:id w:val="1324670"/>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与公司正常经营业务无关的或有事项产生的损益（非经常性损益项目）"/>
                <w:tag w:val="_GBC_60966ff2cc1e4f10a25bcfad7ca4d430"/>
                <w:id w:val="1324671"/>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与公司正常经营业务无关的或有事项产生的损益的说明（非经常性损益项目）"/>
                <w:tag w:val="_GBC_20ea674cf33a483da66e0c7521cc51a7"/>
                <w:id w:val="1324672"/>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Cs w:val="21"/>
                </w:rPr>
                <w:alias w:val="除同公司正常经营业务相关的有效套期保值业务外，持有交易性金融资产、交易性金融负债产生的公允价值变动损益，以及处置交易性金.."/>
                <w:tag w:val="_GBC_519e6770f8334ab4b05924a76f2c0b2e"/>
                <w:id w:val="1324673"/>
                <w:lock w:val="sdtLocked"/>
                <w:showingPlcHdr/>
              </w:sdtPr>
              <w:sdtContent>
                <w:tc>
                  <w:tcPr>
                    <w:tcW w:w="1701" w:type="dxa"/>
                    <w:vAlign w:val="center"/>
                  </w:tcPr>
                  <w:p w:rsidR="00AC10CB" w:rsidRDefault="0018142C" w:rsidP="0078394F">
                    <w:pPr>
                      <w:jc w:val="center"/>
                      <w:rPr>
                        <w:szCs w:val="21"/>
                      </w:rPr>
                    </w:pPr>
                    <w:r>
                      <w:rPr>
                        <w:szCs w:val="21"/>
                      </w:rPr>
                      <w:t xml:space="preserve">     </w:t>
                    </w:r>
                  </w:p>
                </w:tc>
              </w:sdtContent>
            </w:sdt>
            <w:sdt>
              <w:sdtPr>
                <w:rPr>
                  <w:szCs w:val="21"/>
                </w:rPr>
                <w:alias w:val="除同公司正常经营业务相关的有效套期保值业务外，持有交易性金融资产、交易性金融负债产生的公允价值变动损益，以及处置交易性金.."/>
                <w:tag w:val="_GBC_49da789d1a11468096c0897ad642caec"/>
                <w:id w:val="1324674"/>
                <w:lock w:val="sdtLocked"/>
              </w:sdtPr>
              <w:sdtContent>
                <w:tc>
                  <w:tcPr>
                    <w:tcW w:w="1701" w:type="dxa"/>
                    <w:vAlign w:val="center"/>
                  </w:tcPr>
                  <w:p w:rsidR="00AC10CB" w:rsidRDefault="0018142C" w:rsidP="0078394F">
                    <w:pPr>
                      <w:jc w:val="center"/>
                      <w:rPr>
                        <w:szCs w:val="21"/>
                      </w:rPr>
                    </w:pPr>
                    <w:r>
                      <w:rPr>
                        <w:color w:val="auto"/>
                        <w:szCs w:val="21"/>
                      </w:rPr>
                      <w:t>428,574.32</w:t>
                    </w:r>
                  </w:p>
                </w:tc>
              </w:sdtContent>
            </w:sdt>
            <w:sdt>
              <w:sdtPr>
                <w:rPr>
                  <w:szCs w:val="21"/>
                </w:rPr>
                <w:alias w:val="除同公司正常经营业务相关的有效套期保值业务外，持有交易性金融资产、交易性金融负债产生的公允价值变动损益，以及处置交易性金.."/>
                <w:tag w:val="_GBC_40afbb91aeb54788a3e6339f88e4eccc"/>
                <w:id w:val="1324675"/>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单独进行减值测试的应收款项减值准备转回</w:t>
                </w:r>
              </w:p>
            </w:tc>
            <w:sdt>
              <w:sdtPr>
                <w:rPr>
                  <w:szCs w:val="21"/>
                </w:rPr>
                <w:alias w:val="单独进行减值测试的应收款项减值准备转回（非经常性损益项目）"/>
                <w:tag w:val="_GBC_3611ed47e0be4829a087071e9619596b"/>
                <w:id w:val="1324676"/>
                <w:lock w:val="sdtLocked"/>
                <w:showingPlcHdr/>
              </w:sdtPr>
              <w:sdtContent>
                <w:tc>
                  <w:tcPr>
                    <w:tcW w:w="1701" w:type="dxa"/>
                    <w:vAlign w:val="center"/>
                  </w:tcPr>
                  <w:p w:rsidR="00AC10CB" w:rsidRDefault="0018142C" w:rsidP="0078394F">
                    <w:pPr>
                      <w:ind w:right="6"/>
                      <w:jc w:val="center"/>
                      <w:rPr>
                        <w:szCs w:val="21"/>
                      </w:rPr>
                    </w:pPr>
                    <w:r>
                      <w:rPr>
                        <w:szCs w:val="21"/>
                      </w:rPr>
                      <w:t xml:space="preserve">     </w:t>
                    </w:r>
                  </w:p>
                </w:tc>
              </w:sdtContent>
            </w:sdt>
            <w:sdt>
              <w:sdtPr>
                <w:rPr>
                  <w:szCs w:val="21"/>
                </w:rPr>
                <w:alias w:val="单独进行减值测试的应收款项减值准备转回（非经常性损益项目）"/>
                <w:tag w:val="_GBC_15d8e265ed254414806e16237f2a5e52"/>
                <w:id w:val="1324677"/>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单独进行减值测试的应收款项减值准备转回的说明（非经常性损益项目）"/>
                <w:tag w:val="_GBC_691cb2f52b774b9d95ad2d214343f48a"/>
                <w:id w:val="1324678"/>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对外委托贷款取得的损益</w:t>
                </w:r>
              </w:p>
            </w:tc>
            <w:sdt>
              <w:sdtPr>
                <w:rPr>
                  <w:szCs w:val="21"/>
                </w:rPr>
                <w:alias w:val="对外委托贷款取得的损益（非经常性损益项目）"/>
                <w:tag w:val="_GBC_3dde4b17929d407daf4bec9dbe35bf8d"/>
                <w:id w:val="1324679"/>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对外委托贷款取得的损益（非经常性损益项目）"/>
                <w:tag w:val="_GBC_43dac2bb65a44d1080de150ba0a042a5"/>
                <w:id w:val="1324680"/>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对外委托贷款取得的损益的说明（非经常性损益项目）"/>
                <w:tag w:val="_GBC_897fe8e3bc69475f997e5e35dc63d25e"/>
                <w:id w:val="1324681"/>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采用公允价值模式进行后续计量的投资性房地产公允价值变动产生的损益</w:t>
                </w:r>
              </w:p>
            </w:tc>
            <w:sdt>
              <w:sdtPr>
                <w:rPr>
                  <w:szCs w:val="21"/>
                </w:rPr>
                <w:alias w:val="采用公允价值模式进行后续计量的投资性房地产公允价值变动产生的损益（非经常性损益项目）"/>
                <w:tag w:val="_GBC_d4c52414efcc4259ac1eaee208d3869c"/>
                <w:id w:val="1324682"/>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采用公允价值模式进行后续计量的投资性房地产公允价值变动产生的损益（非经常性损益项目）"/>
                <w:tag w:val="_GBC_a466af1adc3045e08c9b62345b70c0c2"/>
                <w:id w:val="1324683"/>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采用公允价值模式进行后续计量的投资性房地产公允价值变动产生的损益的说明（非经常性损益项目）"/>
                <w:tag w:val="_GBC_e6177c00dca445ab970304596782d840"/>
                <w:id w:val="1324684"/>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根据税收、会计等法律、法规的要求对当期损益进行一次性调整对当期损益的影响</w:t>
                </w:r>
              </w:p>
            </w:tc>
            <w:sdt>
              <w:sdtPr>
                <w:rPr>
                  <w:szCs w:val="21"/>
                </w:rPr>
                <w:alias w:val="根据税收、会计等法律、法规的要求对当期损益进行一次性调整对当期损益的影响（非经常性损益项目）"/>
                <w:tag w:val="_GBC_eace3ad2b804454189f4834332c3e427"/>
                <w:id w:val="1324685"/>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根据税收、会计等法律、法规的要求对当期损益进行一次性调整对当期损益的影响（非经常性损益项目）"/>
                <w:tag w:val="_GBC_393305de302e431ea509b774e59898d4"/>
                <w:id w:val="1324686"/>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根据税收、会计等法律、法规的要求对当期损益进行一次性调整对当期损益的影响的说明（非经常性损益项目）"/>
                <w:tag w:val="_GBC_e08a428f318f4e4289e8a3c91c123c60"/>
                <w:id w:val="1324687"/>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lastRenderedPageBreak/>
                  <w:t>受托经营取得的托管费收入</w:t>
                </w:r>
              </w:p>
            </w:tc>
            <w:sdt>
              <w:sdtPr>
                <w:rPr>
                  <w:szCs w:val="21"/>
                </w:rPr>
                <w:alias w:val="受托经营取得的托管费收入（非经常性损益项目）"/>
                <w:tag w:val="_GBC_8f97c6aa79134e89abae71c9444a2538"/>
                <w:id w:val="1324688"/>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受托经营取得的托管费收入（非经常性损益项目）"/>
                <w:tag w:val="_GBC_0badf0871f6745daa4a7f22813fc1453"/>
                <w:id w:val="1324689"/>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受托经营取得的托管费收入的说明（非经常性损益项目）"/>
                <w:tag w:val="_GBC_d3cba198489640f49f8ac9c8627ded54"/>
                <w:id w:val="1324690"/>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除上述各项之外的其他营业外收入和支出</w:t>
                </w:r>
              </w:p>
            </w:tc>
            <w:sdt>
              <w:sdtPr>
                <w:rPr>
                  <w:szCs w:val="21"/>
                </w:rPr>
                <w:alias w:val="除上述各项之外的其他营业外收入和支出（非经常性损益项目）"/>
                <w:tag w:val="_GBC_5af9f8d045634c4ea92f30ee3baa56ec"/>
                <w:id w:val="1324691"/>
                <w:lock w:val="sdtLocked"/>
              </w:sdtPr>
              <w:sdtContent>
                <w:tc>
                  <w:tcPr>
                    <w:tcW w:w="1701" w:type="dxa"/>
                    <w:vAlign w:val="center"/>
                  </w:tcPr>
                  <w:p w:rsidR="00AC10CB" w:rsidRDefault="0018142C" w:rsidP="0078394F">
                    <w:pPr>
                      <w:ind w:right="6"/>
                      <w:jc w:val="center"/>
                      <w:rPr>
                        <w:szCs w:val="21"/>
                      </w:rPr>
                    </w:pPr>
                    <w:r>
                      <w:rPr>
                        <w:color w:val="auto"/>
                        <w:szCs w:val="21"/>
                      </w:rPr>
                      <w:t>-748,457.49</w:t>
                    </w:r>
                  </w:p>
                </w:tc>
              </w:sdtContent>
            </w:sdt>
            <w:sdt>
              <w:sdtPr>
                <w:rPr>
                  <w:szCs w:val="21"/>
                </w:rPr>
                <w:alias w:val="除上述各项之外的其他营业外收入和支出（非经常性损益项目）"/>
                <w:tag w:val="_GBC_c4e58079d12b4c23a495a44f59d93cb3"/>
                <w:id w:val="1324692"/>
                <w:lock w:val="sdtLocked"/>
              </w:sdtPr>
              <w:sdtContent>
                <w:tc>
                  <w:tcPr>
                    <w:tcW w:w="1701" w:type="dxa"/>
                    <w:vAlign w:val="center"/>
                  </w:tcPr>
                  <w:p w:rsidR="00AC10CB" w:rsidRDefault="0018142C" w:rsidP="0078394F">
                    <w:pPr>
                      <w:ind w:right="6"/>
                      <w:jc w:val="center"/>
                      <w:rPr>
                        <w:szCs w:val="21"/>
                      </w:rPr>
                    </w:pPr>
                    <w:r>
                      <w:rPr>
                        <w:color w:val="auto"/>
                        <w:szCs w:val="21"/>
                      </w:rPr>
                      <w:t>-1,783,405.77</w:t>
                    </w:r>
                  </w:p>
                </w:tc>
              </w:sdtContent>
            </w:sdt>
            <w:sdt>
              <w:sdtPr>
                <w:rPr>
                  <w:szCs w:val="21"/>
                </w:rPr>
                <w:alias w:val="除上述各项之外的其他营业外收入和支出的说明（非经常性损益项目）"/>
                <w:tag w:val="_GBC_42772306523b48fc854a155146a0df42"/>
                <w:id w:val="1324693"/>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其他符合非经常性损益定义的损益项目</w:t>
                </w:r>
              </w:p>
            </w:tc>
            <w:sdt>
              <w:sdtPr>
                <w:rPr>
                  <w:szCs w:val="21"/>
                </w:rPr>
                <w:alias w:val="其他符合非经常性损益定义的损益项目（非经常性损益项目）"/>
                <w:tag w:val="_GBC_c3a080b245f24a5dacfb48ced48bb454"/>
                <w:id w:val="1324694"/>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其他符合非经常性损益定义的损益项目（非经常性损益项目）"/>
                <w:tag w:val="_GBC_7328fc395d134a2dbe3decb858358163"/>
                <w:id w:val="1324695"/>
                <w:lock w:val="sdtLocked"/>
              </w:sdtPr>
              <w:sdtContent>
                <w:tc>
                  <w:tcPr>
                    <w:tcW w:w="1701" w:type="dxa"/>
                    <w:vAlign w:val="center"/>
                  </w:tcPr>
                  <w:p w:rsidR="00AC10CB" w:rsidRDefault="00AC10CB" w:rsidP="0078394F">
                    <w:pPr>
                      <w:ind w:right="6"/>
                      <w:jc w:val="center"/>
                      <w:rPr>
                        <w:szCs w:val="21"/>
                      </w:rPr>
                    </w:pPr>
                  </w:p>
                </w:tc>
              </w:sdtContent>
            </w:sdt>
            <w:sdt>
              <w:sdtPr>
                <w:rPr>
                  <w:szCs w:val="21"/>
                </w:rPr>
                <w:alias w:val="其他符合非经常性损益定义的损益项目说明（非经常性损益项目）"/>
                <w:tag w:val="_GBC_bdc8cb3b685543258f476fc1f02c013f"/>
                <w:id w:val="1324696"/>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所得税影响额</w:t>
                </w:r>
              </w:p>
            </w:tc>
            <w:sdt>
              <w:sdtPr>
                <w:rPr>
                  <w:szCs w:val="21"/>
                </w:rPr>
                <w:alias w:val="非经常性损益_对所得税的影响"/>
                <w:tag w:val="_GBC_07adf1efe100486f8fe12e2bee3ba0bc"/>
                <w:id w:val="1324707"/>
                <w:lock w:val="sdtLocked"/>
              </w:sdtPr>
              <w:sdtContent>
                <w:tc>
                  <w:tcPr>
                    <w:tcW w:w="1701" w:type="dxa"/>
                    <w:vAlign w:val="center"/>
                  </w:tcPr>
                  <w:p w:rsidR="00AC10CB" w:rsidRDefault="0018142C" w:rsidP="0078394F">
                    <w:pPr>
                      <w:jc w:val="center"/>
                      <w:rPr>
                        <w:szCs w:val="21"/>
                      </w:rPr>
                    </w:pPr>
                    <w:r>
                      <w:rPr>
                        <w:color w:val="auto"/>
                        <w:szCs w:val="21"/>
                      </w:rPr>
                      <w:t>-187,273.80</w:t>
                    </w:r>
                  </w:p>
                </w:tc>
              </w:sdtContent>
            </w:sdt>
            <w:sdt>
              <w:sdtPr>
                <w:rPr>
                  <w:szCs w:val="21"/>
                </w:rPr>
                <w:alias w:val="非经常性损益_对所得税的影响"/>
                <w:tag w:val="_GBC_d4ffb673101a40599f9e5664038864fb"/>
                <w:id w:val="1324708"/>
                <w:lock w:val="sdtLocked"/>
              </w:sdtPr>
              <w:sdtContent>
                <w:tc>
                  <w:tcPr>
                    <w:tcW w:w="1701" w:type="dxa"/>
                    <w:vAlign w:val="center"/>
                  </w:tcPr>
                  <w:p w:rsidR="00AC10CB" w:rsidRDefault="0018142C" w:rsidP="0078394F">
                    <w:pPr>
                      <w:jc w:val="center"/>
                      <w:rPr>
                        <w:szCs w:val="21"/>
                      </w:rPr>
                    </w:pPr>
                    <w:r>
                      <w:rPr>
                        <w:color w:val="auto"/>
                        <w:szCs w:val="21"/>
                      </w:rPr>
                      <w:t>-999,593.67</w:t>
                    </w:r>
                  </w:p>
                </w:tc>
              </w:sdtContent>
            </w:sdt>
            <w:sdt>
              <w:sdtPr>
                <w:rPr>
                  <w:szCs w:val="21"/>
                </w:rPr>
                <w:alias w:val="所得税影响额的说明（非经常性损益项目）"/>
                <w:tag w:val="_GBC_e6200025555d483d9c548e2e48b7d8a5"/>
                <w:id w:val="1324709"/>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Tr="0078394F">
            <w:tc>
              <w:tcPr>
                <w:tcW w:w="4503" w:type="dxa"/>
                <w:vAlign w:val="center"/>
              </w:tcPr>
              <w:p w:rsidR="00AC10CB" w:rsidRDefault="0018142C" w:rsidP="0078394F">
                <w:pPr>
                  <w:jc w:val="center"/>
                  <w:rPr>
                    <w:szCs w:val="21"/>
                  </w:rPr>
                </w:pPr>
                <w:r>
                  <w:rPr>
                    <w:szCs w:val="21"/>
                  </w:rPr>
                  <w:t>少数股东权益影响额（税后）</w:t>
                </w:r>
              </w:p>
            </w:tc>
            <w:sdt>
              <w:sdtPr>
                <w:rPr>
                  <w:szCs w:val="21"/>
                </w:rPr>
                <w:alias w:val="少数股东权益影响额（非经常性损益项目）"/>
                <w:tag w:val="_GBC_264d33152f45480eb8847c812376ce07"/>
                <w:id w:val="1324710"/>
                <w:lock w:val="sdtLocked"/>
              </w:sdtPr>
              <w:sdtContent>
                <w:tc>
                  <w:tcPr>
                    <w:tcW w:w="1701" w:type="dxa"/>
                    <w:vAlign w:val="center"/>
                  </w:tcPr>
                  <w:p w:rsidR="00AC10CB" w:rsidRDefault="00AC10CB" w:rsidP="0078394F">
                    <w:pPr>
                      <w:jc w:val="center"/>
                      <w:rPr>
                        <w:szCs w:val="21"/>
                      </w:rPr>
                    </w:pPr>
                  </w:p>
                </w:tc>
              </w:sdtContent>
            </w:sdt>
            <w:sdt>
              <w:sdtPr>
                <w:rPr>
                  <w:szCs w:val="21"/>
                </w:rPr>
                <w:alias w:val="少数股东权益影响额（非经常性损益项目）"/>
                <w:tag w:val="_GBC_8a69f671338e469e91367f1fe2cfbbc1"/>
                <w:id w:val="1324711"/>
                <w:lock w:val="sdtLocked"/>
              </w:sdtPr>
              <w:sdtContent>
                <w:tc>
                  <w:tcPr>
                    <w:tcW w:w="1701" w:type="dxa"/>
                    <w:vAlign w:val="center"/>
                  </w:tcPr>
                  <w:p w:rsidR="00AC10CB" w:rsidRDefault="00AC10CB" w:rsidP="0078394F">
                    <w:pPr>
                      <w:jc w:val="center"/>
                      <w:rPr>
                        <w:szCs w:val="21"/>
                      </w:rPr>
                    </w:pPr>
                  </w:p>
                </w:tc>
              </w:sdtContent>
            </w:sdt>
            <w:sdt>
              <w:sdtPr>
                <w:rPr>
                  <w:szCs w:val="21"/>
                </w:rPr>
                <w:alias w:val="少数股东权益影响额的说明（非经常性损益项目）"/>
                <w:tag w:val="_GBC_66a57704bc8f44058223ca49f8fa1410"/>
                <w:id w:val="1324712"/>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r w:rsidR="00AC10CB" w:rsidRPr="00A31646" w:rsidTr="0078394F">
            <w:tc>
              <w:tcPr>
                <w:tcW w:w="4503" w:type="dxa"/>
                <w:vAlign w:val="center"/>
              </w:tcPr>
              <w:p w:rsidR="00AC10CB" w:rsidRDefault="0018142C" w:rsidP="0078394F">
                <w:pPr>
                  <w:jc w:val="center"/>
                  <w:rPr>
                    <w:szCs w:val="21"/>
                  </w:rPr>
                </w:pPr>
                <w:r>
                  <w:rPr>
                    <w:szCs w:val="21"/>
                  </w:rPr>
                  <w:t>合计</w:t>
                </w:r>
              </w:p>
            </w:tc>
            <w:sdt>
              <w:sdtPr>
                <w:rPr>
                  <w:szCs w:val="21"/>
                </w:rPr>
                <w:alias w:val="扣除的非经常性损益合计"/>
                <w:tag w:val="_GBC_8a8ff0312a8f4fa6af632338868cf281"/>
                <w:id w:val="1324713"/>
                <w:lock w:val="sdtLocked"/>
              </w:sdtPr>
              <w:sdtContent>
                <w:tc>
                  <w:tcPr>
                    <w:tcW w:w="1701" w:type="dxa"/>
                    <w:vAlign w:val="center"/>
                  </w:tcPr>
                  <w:p w:rsidR="00AC10CB" w:rsidRDefault="0018142C" w:rsidP="0078394F">
                    <w:pPr>
                      <w:jc w:val="center"/>
                      <w:rPr>
                        <w:szCs w:val="21"/>
                      </w:rPr>
                    </w:pPr>
                    <w:r>
                      <w:rPr>
                        <w:color w:val="auto"/>
                        <w:szCs w:val="21"/>
                      </w:rPr>
                      <w:t>256,944.04</w:t>
                    </w:r>
                  </w:p>
                </w:tc>
              </w:sdtContent>
            </w:sdt>
            <w:sdt>
              <w:sdtPr>
                <w:rPr>
                  <w:szCs w:val="21"/>
                </w:rPr>
                <w:alias w:val="扣除的非经常性损益合计"/>
                <w:tag w:val="_GBC_c2f69f0e479f488fb64277e138921786"/>
                <w:id w:val="1324714"/>
                <w:lock w:val="sdtLocked"/>
              </w:sdtPr>
              <w:sdtContent>
                <w:tc>
                  <w:tcPr>
                    <w:tcW w:w="1701" w:type="dxa"/>
                    <w:vAlign w:val="center"/>
                  </w:tcPr>
                  <w:p w:rsidR="00AC10CB" w:rsidRDefault="0018142C" w:rsidP="0078394F">
                    <w:pPr>
                      <w:jc w:val="center"/>
                      <w:rPr>
                        <w:szCs w:val="21"/>
                      </w:rPr>
                    </w:pPr>
                    <w:r>
                      <w:rPr>
                        <w:color w:val="auto"/>
                        <w:szCs w:val="21"/>
                      </w:rPr>
                      <w:t>3,680,983.38</w:t>
                    </w:r>
                  </w:p>
                </w:tc>
              </w:sdtContent>
            </w:sdt>
            <w:sdt>
              <w:sdtPr>
                <w:rPr>
                  <w:szCs w:val="21"/>
                </w:rPr>
                <w:alias w:val="扣除的非经常性损益合计说明"/>
                <w:tag w:val="_GBC_79a630170376413da43f72fe7f2ede04"/>
                <w:id w:val="1324715"/>
                <w:lock w:val="sdtLocked"/>
                <w:showingPlcHdr/>
              </w:sdtPr>
              <w:sdtContent>
                <w:tc>
                  <w:tcPr>
                    <w:tcW w:w="1148" w:type="dxa"/>
                    <w:vAlign w:val="center"/>
                  </w:tcPr>
                  <w:p w:rsidR="00AC10CB" w:rsidRDefault="0018142C" w:rsidP="0078394F">
                    <w:pPr>
                      <w:jc w:val="center"/>
                      <w:rPr>
                        <w:szCs w:val="21"/>
                      </w:rPr>
                    </w:pPr>
                    <w:r>
                      <w:rPr>
                        <w:rFonts w:hint="eastAsia"/>
                        <w:color w:val="333399"/>
                      </w:rPr>
                      <w:t xml:space="preserve">　</w:t>
                    </w:r>
                  </w:p>
                </w:tc>
              </w:sdtContent>
            </w:sdt>
          </w:tr>
        </w:tbl>
        <w:p w:rsidR="00AC10CB" w:rsidRPr="00A31646" w:rsidRDefault="00FD6751" w:rsidP="00AC10CB"/>
      </w:sdtContent>
    </w:sdt>
    <w:p w:rsidR="00221FEC" w:rsidRDefault="00FA195D">
      <w:pPr>
        <w:pStyle w:val="2"/>
        <w:numPr>
          <w:ilvl w:val="0"/>
          <w:numId w:val="4"/>
        </w:numPr>
        <w:rPr>
          <w:b/>
        </w:rPr>
      </w:pPr>
      <w:r>
        <w:t>截止报告期末的股东总数、前十名股东、前十名流通股东（或无限售条件股东）持股情况表</w:t>
      </w:r>
    </w:p>
    <w:sdt>
      <w:sdtPr>
        <w:rPr>
          <w:bCs/>
          <w:color w:val="auto"/>
          <w:szCs w:val="21"/>
        </w:rPr>
        <w:tag w:val="_GBC_da97bae7dc6b4fd581448176d73b7ae1"/>
        <w:id w:val="1324850"/>
        <w:lock w:val="sdtLocked"/>
        <w:placeholder>
          <w:docPart w:val="GBC22222222222222222222222222222"/>
        </w:placeholder>
      </w:sdtPr>
      <w:sdtContent>
        <w:p w:rsidR="00221FEC" w:rsidRDefault="00FA195D">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1324717"/>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Style w:val="g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851"/>
            <w:gridCol w:w="567"/>
            <w:gridCol w:w="850"/>
            <w:gridCol w:w="398"/>
            <w:gridCol w:w="878"/>
            <w:gridCol w:w="983"/>
            <w:gridCol w:w="293"/>
            <w:gridCol w:w="1276"/>
          </w:tblGrid>
          <w:tr w:rsidR="006F3CA9" w:rsidTr="00972703">
            <w:trPr>
              <w:cantSplit/>
            </w:trPr>
            <w:tc>
              <w:tcPr>
                <w:tcW w:w="4361" w:type="dxa"/>
                <w:gridSpan w:val="4"/>
                <w:shd w:val="clear" w:color="auto" w:fill="auto"/>
                <w:vAlign w:val="center"/>
              </w:tcPr>
              <w:p w:rsidR="006F3CA9" w:rsidRDefault="006F3CA9" w:rsidP="00972703">
                <w:pPr>
                  <w:pStyle w:val="af3"/>
                  <w:jc w:val="center"/>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9f80afd54b9141d3a08e1fc5fb18477c"/>
                <w:id w:val="1324718"/>
                <w:lock w:val="sdtLocked"/>
              </w:sdtPr>
              <w:sdtContent>
                <w:tc>
                  <w:tcPr>
                    <w:tcW w:w="4678" w:type="dxa"/>
                    <w:gridSpan w:val="6"/>
                    <w:shd w:val="clear" w:color="auto" w:fill="auto"/>
                    <w:vAlign w:val="center"/>
                  </w:tcPr>
                  <w:p w:rsidR="006F3CA9" w:rsidRDefault="00B61FBC" w:rsidP="00AF7366">
                    <w:pPr>
                      <w:pStyle w:val="af3"/>
                      <w:jc w:val="center"/>
                      <w:rPr>
                        <w:rFonts w:ascii="宋体" w:hAnsi="宋体"/>
                      </w:rPr>
                    </w:pPr>
                    <w:r>
                      <w:rPr>
                        <w:rFonts w:ascii="宋体" w:hAnsi="宋体"/>
                      </w:rPr>
                      <w:t>60,679</w:t>
                    </w:r>
                  </w:p>
                </w:tc>
              </w:sdtContent>
            </w:sdt>
          </w:tr>
          <w:tr w:rsidR="006F3CA9" w:rsidTr="00972703">
            <w:trPr>
              <w:cantSplit/>
            </w:trPr>
            <w:tc>
              <w:tcPr>
                <w:tcW w:w="9039" w:type="dxa"/>
                <w:gridSpan w:val="10"/>
                <w:shd w:val="clear" w:color="auto" w:fill="auto"/>
                <w:vAlign w:val="center"/>
              </w:tcPr>
              <w:p w:rsidR="006F3CA9" w:rsidRDefault="006F3CA9" w:rsidP="00972703">
                <w:pPr>
                  <w:pStyle w:val="af3"/>
                  <w:jc w:val="center"/>
                  <w:rPr>
                    <w:rFonts w:ascii="宋体" w:hAnsi="宋体"/>
                  </w:rPr>
                </w:pPr>
                <w:r>
                  <w:rPr>
                    <w:rFonts w:ascii="宋体" w:hAnsi="宋体"/>
                  </w:rPr>
                  <w:t>前十名股东持股情况</w:t>
                </w:r>
              </w:p>
            </w:tc>
          </w:tr>
          <w:tr w:rsidR="006F3CA9" w:rsidTr="00972703">
            <w:trPr>
              <w:cantSplit/>
            </w:trPr>
            <w:tc>
              <w:tcPr>
                <w:tcW w:w="1526" w:type="dxa"/>
                <w:vMerge w:val="restart"/>
                <w:shd w:val="clear" w:color="auto" w:fill="auto"/>
                <w:vAlign w:val="center"/>
              </w:tcPr>
              <w:p w:rsidR="006F3CA9" w:rsidRDefault="006F3CA9" w:rsidP="00972703">
                <w:pPr>
                  <w:jc w:val="center"/>
                  <w:rPr>
                    <w:szCs w:val="21"/>
                  </w:rPr>
                </w:pPr>
                <w:r>
                  <w:rPr>
                    <w:szCs w:val="21"/>
                  </w:rPr>
                  <w:t>股东名称</w:t>
                </w:r>
              </w:p>
              <w:p w:rsidR="006F3CA9" w:rsidRDefault="006F3CA9" w:rsidP="00972703">
                <w:pPr>
                  <w:jc w:val="center"/>
                  <w:rPr>
                    <w:szCs w:val="21"/>
                  </w:rPr>
                </w:pPr>
                <w:r>
                  <w:rPr>
                    <w:rFonts w:hint="eastAsia"/>
                    <w:szCs w:val="21"/>
                  </w:rPr>
                  <w:t>（全称）</w:t>
                </w:r>
              </w:p>
            </w:tc>
            <w:tc>
              <w:tcPr>
                <w:tcW w:w="1417" w:type="dxa"/>
                <w:vMerge w:val="restart"/>
                <w:shd w:val="clear" w:color="auto" w:fill="auto"/>
                <w:vAlign w:val="center"/>
              </w:tcPr>
              <w:p w:rsidR="006F3CA9" w:rsidRDefault="006F3CA9" w:rsidP="00972703">
                <w:pPr>
                  <w:jc w:val="center"/>
                  <w:rPr>
                    <w:szCs w:val="21"/>
                  </w:rPr>
                </w:pPr>
                <w:r>
                  <w:rPr>
                    <w:szCs w:val="21"/>
                  </w:rPr>
                  <w:t>期末持股数量</w:t>
                </w:r>
              </w:p>
            </w:tc>
            <w:tc>
              <w:tcPr>
                <w:tcW w:w="851" w:type="dxa"/>
                <w:vMerge w:val="restart"/>
                <w:shd w:val="clear" w:color="auto" w:fill="auto"/>
                <w:vAlign w:val="center"/>
              </w:tcPr>
              <w:p w:rsidR="006F3CA9" w:rsidRDefault="006F3CA9" w:rsidP="00972703">
                <w:pPr>
                  <w:jc w:val="center"/>
                  <w:rPr>
                    <w:szCs w:val="21"/>
                  </w:rPr>
                </w:pPr>
                <w:r>
                  <w:rPr>
                    <w:szCs w:val="21"/>
                  </w:rPr>
                  <w:t>比例(%)</w:t>
                </w:r>
              </w:p>
            </w:tc>
            <w:tc>
              <w:tcPr>
                <w:tcW w:w="1417" w:type="dxa"/>
                <w:gridSpan w:val="2"/>
                <w:vMerge w:val="restart"/>
                <w:shd w:val="clear" w:color="auto" w:fill="auto"/>
                <w:vAlign w:val="center"/>
              </w:tcPr>
              <w:p w:rsidR="006F3CA9" w:rsidRDefault="006F3CA9" w:rsidP="00972703">
                <w:pPr>
                  <w:pStyle w:val="a6"/>
                  <w:rPr>
                    <w:rFonts w:ascii="宋体" w:hAnsi="宋体"/>
                    <w:bCs/>
                    <w:color w:val="00B050"/>
                  </w:rPr>
                </w:pPr>
                <w:r>
                  <w:rPr>
                    <w:rFonts w:ascii="宋体" w:hAnsi="宋体"/>
                    <w:bCs/>
                  </w:rPr>
                  <w:t>持有有限售条件股份数量</w:t>
                </w:r>
              </w:p>
            </w:tc>
            <w:tc>
              <w:tcPr>
                <w:tcW w:w="2552" w:type="dxa"/>
                <w:gridSpan w:val="4"/>
                <w:shd w:val="clear" w:color="auto" w:fill="auto"/>
                <w:vAlign w:val="center"/>
              </w:tcPr>
              <w:p w:rsidR="006F3CA9" w:rsidRDefault="006F3CA9" w:rsidP="00972703">
                <w:pPr>
                  <w:jc w:val="center"/>
                  <w:rPr>
                    <w:szCs w:val="21"/>
                  </w:rPr>
                </w:pPr>
                <w:r>
                  <w:rPr>
                    <w:szCs w:val="21"/>
                  </w:rPr>
                  <w:t>质押或冻结情况</w:t>
                </w:r>
              </w:p>
            </w:tc>
            <w:tc>
              <w:tcPr>
                <w:tcW w:w="1276" w:type="dxa"/>
                <w:vMerge w:val="restart"/>
                <w:shd w:val="clear" w:color="auto" w:fill="auto"/>
                <w:vAlign w:val="center"/>
              </w:tcPr>
              <w:p w:rsidR="006F3CA9" w:rsidRDefault="006F3CA9" w:rsidP="00972703">
                <w:pPr>
                  <w:jc w:val="center"/>
                  <w:rPr>
                    <w:szCs w:val="21"/>
                  </w:rPr>
                </w:pPr>
                <w:r>
                  <w:rPr>
                    <w:szCs w:val="21"/>
                  </w:rPr>
                  <w:t>股东性质</w:t>
                </w:r>
              </w:p>
            </w:tc>
          </w:tr>
          <w:tr w:rsidR="006F3CA9" w:rsidTr="00972703">
            <w:trPr>
              <w:cantSplit/>
            </w:trPr>
            <w:tc>
              <w:tcPr>
                <w:tcW w:w="1526" w:type="dxa"/>
                <w:vMerge/>
                <w:tcBorders>
                  <w:bottom w:val="single" w:sz="4" w:space="0" w:color="auto"/>
                </w:tcBorders>
                <w:shd w:val="clear" w:color="auto" w:fill="auto"/>
                <w:vAlign w:val="center"/>
              </w:tcPr>
              <w:p w:rsidR="006F3CA9" w:rsidRDefault="006F3CA9" w:rsidP="00972703">
                <w:pPr>
                  <w:jc w:val="center"/>
                  <w:rPr>
                    <w:szCs w:val="21"/>
                  </w:rPr>
                </w:pPr>
              </w:p>
            </w:tc>
            <w:tc>
              <w:tcPr>
                <w:tcW w:w="1417" w:type="dxa"/>
                <w:vMerge/>
                <w:tcBorders>
                  <w:bottom w:val="single" w:sz="4" w:space="0" w:color="auto"/>
                </w:tcBorders>
                <w:shd w:val="clear" w:color="auto" w:fill="auto"/>
                <w:vAlign w:val="center"/>
              </w:tcPr>
              <w:p w:rsidR="006F3CA9" w:rsidRDefault="006F3CA9" w:rsidP="00972703">
                <w:pPr>
                  <w:jc w:val="center"/>
                  <w:rPr>
                    <w:szCs w:val="21"/>
                  </w:rPr>
                </w:pPr>
              </w:p>
            </w:tc>
            <w:tc>
              <w:tcPr>
                <w:tcW w:w="851" w:type="dxa"/>
                <w:vMerge/>
                <w:tcBorders>
                  <w:bottom w:val="single" w:sz="4" w:space="0" w:color="auto"/>
                </w:tcBorders>
                <w:shd w:val="clear" w:color="auto" w:fill="auto"/>
                <w:vAlign w:val="center"/>
              </w:tcPr>
              <w:p w:rsidR="006F3CA9" w:rsidRDefault="006F3CA9" w:rsidP="00972703">
                <w:pPr>
                  <w:jc w:val="center"/>
                  <w:rPr>
                    <w:szCs w:val="21"/>
                  </w:rPr>
                </w:pPr>
              </w:p>
            </w:tc>
            <w:tc>
              <w:tcPr>
                <w:tcW w:w="1417" w:type="dxa"/>
                <w:gridSpan w:val="2"/>
                <w:vMerge/>
                <w:tcBorders>
                  <w:bottom w:val="single" w:sz="4" w:space="0" w:color="auto"/>
                </w:tcBorders>
                <w:shd w:val="clear" w:color="auto" w:fill="auto"/>
                <w:vAlign w:val="center"/>
              </w:tcPr>
              <w:p w:rsidR="006F3CA9" w:rsidRDefault="006F3CA9" w:rsidP="00972703">
                <w:pPr>
                  <w:jc w:val="center"/>
                  <w:rPr>
                    <w:szCs w:val="21"/>
                  </w:rPr>
                </w:pPr>
              </w:p>
            </w:tc>
            <w:tc>
              <w:tcPr>
                <w:tcW w:w="1276" w:type="dxa"/>
                <w:gridSpan w:val="2"/>
                <w:tcBorders>
                  <w:bottom w:val="single" w:sz="4" w:space="0" w:color="auto"/>
                </w:tcBorders>
                <w:shd w:val="clear" w:color="auto" w:fill="auto"/>
                <w:vAlign w:val="center"/>
              </w:tcPr>
              <w:p w:rsidR="006F3CA9" w:rsidRDefault="006F3CA9" w:rsidP="00972703">
                <w:pPr>
                  <w:jc w:val="center"/>
                  <w:rPr>
                    <w:szCs w:val="21"/>
                  </w:rPr>
                </w:pPr>
                <w:r>
                  <w:rPr>
                    <w:szCs w:val="21"/>
                  </w:rPr>
                  <w:t>股份状态</w:t>
                </w:r>
              </w:p>
            </w:tc>
            <w:tc>
              <w:tcPr>
                <w:tcW w:w="1276" w:type="dxa"/>
                <w:gridSpan w:val="2"/>
                <w:tcBorders>
                  <w:bottom w:val="single" w:sz="4" w:space="0" w:color="auto"/>
                </w:tcBorders>
                <w:shd w:val="clear" w:color="auto" w:fill="auto"/>
                <w:vAlign w:val="center"/>
              </w:tcPr>
              <w:p w:rsidR="006F3CA9" w:rsidRDefault="006F3CA9" w:rsidP="00972703">
                <w:pPr>
                  <w:jc w:val="center"/>
                  <w:rPr>
                    <w:szCs w:val="21"/>
                  </w:rPr>
                </w:pPr>
                <w:r>
                  <w:rPr>
                    <w:szCs w:val="21"/>
                  </w:rPr>
                  <w:t>数量</w:t>
                </w:r>
              </w:p>
            </w:tc>
            <w:tc>
              <w:tcPr>
                <w:tcW w:w="1276" w:type="dxa"/>
                <w:vMerge/>
                <w:shd w:val="clear" w:color="auto" w:fill="auto"/>
                <w:vAlign w:val="center"/>
              </w:tcPr>
              <w:p w:rsidR="006F3CA9" w:rsidRDefault="006F3CA9" w:rsidP="00972703">
                <w:pPr>
                  <w:jc w:val="center"/>
                  <w:rPr>
                    <w:szCs w:val="21"/>
                  </w:rPr>
                </w:pPr>
              </w:p>
            </w:tc>
          </w:tr>
          <w:sdt>
            <w:sdtPr>
              <w:rPr>
                <w:szCs w:val="21"/>
              </w:rPr>
              <w:alias w:val="前十名股东持股情况"/>
              <w:tag w:val="_GBC_ddfbacf0af4d423dbe398b80bf7c5731"/>
              <w:id w:val="1324726"/>
              <w:lock w:val="sdtLocked"/>
            </w:sdtPr>
            <w:sdtEndPr>
              <w:rPr>
                <w:color w:val="FF9900"/>
              </w:rPr>
            </w:sdtEndPr>
            <w:sdtContent>
              <w:tr w:rsidR="006F3CA9" w:rsidTr="00972703">
                <w:trPr>
                  <w:cantSplit/>
                </w:trPr>
                <w:sdt>
                  <w:sdtPr>
                    <w:rPr>
                      <w:szCs w:val="21"/>
                    </w:rPr>
                    <w:alias w:val="前十名股东名称"/>
                    <w:tag w:val="_GBC_7146818fc6c04866951e9cec0d36b524"/>
                    <w:id w:val="1324719"/>
                    <w:lock w:val="sdtLocked"/>
                  </w:sdtPr>
                  <w:sdtContent>
                    <w:tc>
                      <w:tcPr>
                        <w:tcW w:w="1526" w:type="dxa"/>
                        <w:shd w:val="clear" w:color="auto" w:fill="auto"/>
                        <w:vAlign w:val="center"/>
                      </w:tcPr>
                      <w:p w:rsidR="006F3CA9" w:rsidRDefault="006F3CA9" w:rsidP="00972703">
                        <w:pPr>
                          <w:jc w:val="center"/>
                          <w:rPr>
                            <w:szCs w:val="21"/>
                          </w:rPr>
                        </w:pPr>
                        <w:r>
                          <w:rPr>
                            <w:rFonts w:hint="eastAsia"/>
                            <w:szCs w:val="21"/>
                          </w:rPr>
                          <w:t>昆明钢铁控股有限公司</w:t>
                        </w:r>
                      </w:p>
                    </w:tc>
                  </w:sdtContent>
                </w:sdt>
                <w:sdt>
                  <w:sdtPr>
                    <w:rPr>
                      <w:szCs w:val="21"/>
                    </w:rPr>
                    <w:alias w:val="股东持有股份数量"/>
                    <w:tag w:val="_GBC_f0b9cf7af1314f1a8720869a47c0be59"/>
                    <w:id w:val="1324720"/>
                    <w:lock w:val="sdtLocked"/>
                  </w:sdtPr>
                  <w:sdtContent>
                    <w:tc>
                      <w:tcPr>
                        <w:tcW w:w="1417" w:type="dxa"/>
                        <w:shd w:val="clear" w:color="auto" w:fill="auto"/>
                        <w:vAlign w:val="center"/>
                      </w:tcPr>
                      <w:p w:rsidR="006F3CA9" w:rsidRDefault="006F3CA9" w:rsidP="00972703">
                        <w:pPr>
                          <w:jc w:val="center"/>
                          <w:rPr>
                            <w:szCs w:val="21"/>
                          </w:rPr>
                        </w:pPr>
                        <w:r>
                          <w:rPr>
                            <w:color w:val="auto"/>
                            <w:szCs w:val="21"/>
                          </w:rPr>
                          <w:t>580,982,365</w:t>
                        </w:r>
                      </w:p>
                    </w:tc>
                  </w:sdtContent>
                </w:sdt>
                <w:sdt>
                  <w:sdtPr>
                    <w:rPr>
                      <w:szCs w:val="21"/>
                    </w:rPr>
                    <w:alias w:val="前十名股东持股比例"/>
                    <w:tag w:val="_GBC_8f326c0c89bc4a47af64ceba0514b91e"/>
                    <w:id w:val="1324721"/>
                    <w:lock w:val="sdtLocked"/>
                  </w:sdtPr>
                  <w:sdtContent>
                    <w:tc>
                      <w:tcPr>
                        <w:tcW w:w="851" w:type="dxa"/>
                        <w:shd w:val="clear" w:color="auto" w:fill="auto"/>
                        <w:vAlign w:val="center"/>
                      </w:tcPr>
                      <w:p w:rsidR="006F3CA9" w:rsidRDefault="006F3CA9" w:rsidP="00972703">
                        <w:pPr>
                          <w:jc w:val="center"/>
                          <w:rPr>
                            <w:szCs w:val="21"/>
                          </w:rPr>
                        </w:pPr>
                        <w:r>
                          <w:rPr>
                            <w:color w:val="auto"/>
                            <w:szCs w:val="21"/>
                          </w:rPr>
                          <w:t>58.69</w:t>
                        </w:r>
                      </w:p>
                    </w:tc>
                  </w:sdtContent>
                </w:sdt>
                <w:sdt>
                  <w:sdtPr>
                    <w:rPr>
                      <w:szCs w:val="21"/>
                    </w:rPr>
                    <w:alias w:val="前十名股东持有有限售条件股份数量"/>
                    <w:tag w:val="_GBC_9eab614900ab43198bd22510759f3419"/>
                    <w:id w:val="1324722"/>
                    <w:lock w:val="sdtLocked"/>
                  </w:sdtPr>
                  <w:sdtContent>
                    <w:tc>
                      <w:tcPr>
                        <w:tcW w:w="1417" w:type="dxa"/>
                        <w:gridSpan w:val="2"/>
                        <w:shd w:val="clear" w:color="auto" w:fill="auto"/>
                        <w:vAlign w:val="center"/>
                      </w:tcPr>
                      <w:p w:rsidR="006F3CA9" w:rsidRDefault="006F3CA9" w:rsidP="00972703">
                        <w:pPr>
                          <w:jc w:val="center"/>
                          <w:rPr>
                            <w:color w:val="FF9900"/>
                            <w:szCs w:val="21"/>
                          </w:rPr>
                        </w:pPr>
                        <w:r>
                          <w:rPr>
                            <w:szCs w:val="21"/>
                          </w:rPr>
                          <w:t>37,894,720</w:t>
                        </w:r>
                      </w:p>
                    </w:tc>
                  </w:sdtContent>
                </w:sdt>
                <w:sdt>
                  <w:sdtPr>
                    <w:rPr>
                      <w:szCs w:val="21"/>
                    </w:rPr>
                    <w:alias w:val="前十名股东持有股份状态"/>
                    <w:tag w:val="_GBC_705d317d75954a388fb48e155e13819a"/>
                    <w:id w:val="132472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6F3CA9" w:rsidRDefault="00AC10CB" w:rsidP="00972703">
                        <w:pPr>
                          <w:jc w:val="center"/>
                          <w:rPr>
                            <w:color w:val="FF9900"/>
                            <w:szCs w:val="21"/>
                          </w:rPr>
                        </w:pPr>
                        <w:r>
                          <w:rPr>
                            <w:szCs w:val="21"/>
                          </w:rPr>
                          <w:t>无</w:t>
                        </w:r>
                      </w:p>
                    </w:tc>
                  </w:sdtContent>
                </w:sdt>
                <w:sdt>
                  <w:sdtPr>
                    <w:rPr>
                      <w:szCs w:val="21"/>
                    </w:rPr>
                    <w:alias w:val="前十名股东持有股份质押或冻结数量"/>
                    <w:tag w:val="_GBC_b758e56999aa417d8929804789b57189"/>
                    <w:id w:val="1324724"/>
                    <w:lock w:val="sdtLocked"/>
                  </w:sdtPr>
                  <w:sdtContent>
                    <w:tc>
                      <w:tcPr>
                        <w:tcW w:w="1276" w:type="dxa"/>
                        <w:gridSpan w:val="2"/>
                        <w:shd w:val="clear" w:color="auto" w:fill="auto"/>
                        <w:vAlign w:val="center"/>
                      </w:tcPr>
                      <w:p w:rsidR="006F3CA9" w:rsidRDefault="00323A45" w:rsidP="00323A45">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132472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6F3CA9" w:rsidRDefault="006F3CA9" w:rsidP="00972703">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1324734"/>
              <w:lock w:val="sdtLocked"/>
            </w:sdtPr>
            <w:sdtEndPr>
              <w:rPr>
                <w:color w:val="FF9900"/>
              </w:rPr>
            </w:sdtEndPr>
            <w:sdtContent>
              <w:tr w:rsidR="006F3CA9" w:rsidTr="00972703">
                <w:trPr>
                  <w:cantSplit/>
                </w:trPr>
                <w:sdt>
                  <w:sdtPr>
                    <w:rPr>
                      <w:szCs w:val="21"/>
                    </w:rPr>
                    <w:alias w:val="前十名股东名称"/>
                    <w:tag w:val="_GBC_7146818fc6c04866951e9cec0d36b524"/>
                    <w:id w:val="1324727"/>
                    <w:lock w:val="sdtLocked"/>
                  </w:sdtPr>
                  <w:sdtEndPr>
                    <w:rPr>
                      <w:color w:val="000000" w:themeColor="text1"/>
                    </w:rPr>
                  </w:sdtEndPr>
                  <w:sdtContent>
                    <w:tc>
                      <w:tcPr>
                        <w:tcW w:w="1526" w:type="dxa"/>
                        <w:shd w:val="clear" w:color="auto" w:fill="auto"/>
                        <w:vAlign w:val="center"/>
                      </w:tcPr>
                      <w:p w:rsidR="006F3CA9" w:rsidRDefault="006F3CA9" w:rsidP="00972703">
                        <w:pPr>
                          <w:jc w:val="center"/>
                          <w:rPr>
                            <w:szCs w:val="21"/>
                          </w:rPr>
                        </w:pPr>
                        <w:r w:rsidRPr="00B61FBC">
                          <w:rPr>
                            <w:rFonts w:hint="eastAsia"/>
                            <w:color w:val="000000" w:themeColor="text1"/>
                          </w:rPr>
                          <w:t>云天化集团有限责任公司</w:t>
                        </w:r>
                      </w:p>
                    </w:tc>
                  </w:sdtContent>
                </w:sdt>
                <w:sdt>
                  <w:sdtPr>
                    <w:rPr>
                      <w:szCs w:val="21"/>
                    </w:rPr>
                    <w:alias w:val="股东持有股份数量"/>
                    <w:tag w:val="_GBC_f0b9cf7af1314f1a8720869a47c0be59"/>
                    <w:id w:val="1324728"/>
                    <w:lock w:val="sdtLocked"/>
                  </w:sdtPr>
                  <w:sdtContent>
                    <w:tc>
                      <w:tcPr>
                        <w:tcW w:w="1417" w:type="dxa"/>
                        <w:shd w:val="clear" w:color="auto" w:fill="auto"/>
                        <w:vAlign w:val="center"/>
                      </w:tcPr>
                      <w:p w:rsidR="006F3CA9" w:rsidRDefault="006F3CA9" w:rsidP="00972703">
                        <w:pPr>
                          <w:jc w:val="center"/>
                          <w:rPr>
                            <w:szCs w:val="21"/>
                          </w:rPr>
                        </w:pPr>
                        <w:r>
                          <w:rPr>
                            <w:color w:val="auto"/>
                            <w:szCs w:val="21"/>
                          </w:rPr>
                          <w:t>109,774,900</w:t>
                        </w:r>
                      </w:p>
                    </w:tc>
                  </w:sdtContent>
                </w:sdt>
                <w:sdt>
                  <w:sdtPr>
                    <w:rPr>
                      <w:szCs w:val="21"/>
                    </w:rPr>
                    <w:alias w:val="前十名股东持股比例"/>
                    <w:tag w:val="_GBC_8f326c0c89bc4a47af64ceba0514b91e"/>
                    <w:id w:val="1324729"/>
                    <w:lock w:val="sdtLocked"/>
                  </w:sdtPr>
                  <w:sdtContent>
                    <w:tc>
                      <w:tcPr>
                        <w:tcW w:w="851" w:type="dxa"/>
                        <w:shd w:val="clear" w:color="auto" w:fill="auto"/>
                        <w:vAlign w:val="center"/>
                      </w:tcPr>
                      <w:p w:rsidR="006F3CA9" w:rsidRDefault="006F3CA9" w:rsidP="00972703">
                        <w:pPr>
                          <w:jc w:val="center"/>
                          <w:rPr>
                            <w:szCs w:val="21"/>
                          </w:rPr>
                        </w:pPr>
                        <w:r>
                          <w:rPr>
                            <w:color w:val="auto"/>
                            <w:szCs w:val="21"/>
                          </w:rPr>
                          <w:t>11.09</w:t>
                        </w:r>
                      </w:p>
                    </w:tc>
                  </w:sdtContent>
                </w:sdt>
                <w:sdt>
                  <w:sdtPr>
                    <w:rPr>
                      <w:szCs w:val="21"/>
                    </w:rPr>
                    <w:alias w:val="前十名股东持有有限售条件股份数量"/>
                    <w:tag w:val="_GBC_9eab614900ab43198bd22510759f3419"/>
                    <w:id w:val="1324730"/>
                    <w:lock w:val="sdtLocked"/>
                  </w:sdtPr>
                  <w:sdtContent>
                    <w:tc>
                      <w:tcPr>
                        <w:tcW w:w="1417" w:type="dxa"/>
                        <w:gridSpan w:val="2"/>
                        <w:shd w:val="clear" w:color="auto" w:fill="auto"/>
                        <w:vAlign w:val="center"/>
                      </w:tcPr>
                      <w:p w:rsidR="006F3CA9" w:rsidRDefault="006F3CA9" w:rsidP="00972703">
                        <w:pPr>
                          <w:jc w:val="center"/>
                          <w:rPr>
                            <w:color w:val="FF9900"/>
                            <w:szCs w:val="21"/>
                          </w:rPr>
                        </w:pPr>
                        <w:r>
                          <w:rPr>
                            <w:rFonts w:hint="eastAsia"/>
                            <w:szCs w:val="21"/>
                          </w:rPr>
                          <w:t>0</w:t>
                        </w:r>
                      </w:p>
                    </w:tc>
                  </w:sdtContent>
                </w:sdt>
                <w:sdt>
                  <w:sdtPr>
                    <w:rPr>
                      <w:szCs w:val="21"/>
                    </w:rPr>
                    <w:alias w:val="前十名股东持有股份状态"/>
                    <w:tag w:val="_GBC_705d317d75954a388fb48e155e13819a"/>
                    <w:id w:val="132473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6F3CA9" w:rsidRDefault="00AC10CB" w:rsidP="00972703">
                        <w:pPr>
                          <w:jc w:val="center"/>
                          <w:rPr>
                            <w:color w:val="FF9900"/>
                            <w:szCs w:val="21"/>
                          </w:rPr>
                        </w:pPr>
                        <w:r>
                          <w:rPr>
                            <w:szCs w:val="21"/>
                          </w:rPr>
                          <w:t>无</w:t>
                        </w:r>
                      </w:p>
                    </w:tc>
                  </w:sdtContent>
                </w:sdt>
                <w:sdt>
                  <w:sdtPr>
                    <w:rPr>
                      <w:szCs w:val="21"/>
                    </w:rPr>
                    <w:alias w:val="前十名股东持有股份质押或冻结数量"/>
                    <w:tag w:val="_GBC_b758e56999aa417d8929804789b57189"/>
                    <w:id w:val="1324732"/>
                    <w:lock w:val="sdtLocked"/>
                  </w:sdtPr>
                  <w:sdtContent>
                    <w:tc>
                      <w:tcPr>
                        <w:tcW w:w="1276" w:type="dxa"/>
                        <w:gridSpan w:val="2"/>
                        <w:shd w:val="clear" w:color="auto" w:fill="auto"/>
                        <w:vAlign w:val="center"/>
                      </w:tcPr>
                      <w:p w:rsidR="006F3CA9" w:rsidRDefault="00323A45" w:rsidP="00323A45">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132473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6F3CA9" w:rsidRDefault="006F3CA9" w:rsidP="00972703">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1324742"/>
              <w:lock w:val="sdtLocked"/>
            </w:sdtPr>
            <w:sdtEndPr>
              <w:rPr>
                <w:color w:val="FF9900"/>
              </w:rPr>
            </w:sdtEndPr>
            <w:sdtContent>
              <w:tr w:rsidR="006F3CA9" w:rsidTr="00972703">
                <w:trPr>
                  <w:cantSplit/>
                </w:trPr>
                <w:sdt>
                  <w:sdtPr>
                    <w:rPr>
                      <w:szCs w:val="21"/>
                    </w:rPr>
                    <w:alias w:val="前十名股东名称"/>
                    <w:tag w:val="_GBC_7146818fc6c04866951e9cec0d36b524"/>
                    <w:id w:val="1324735"/>
                    <w:lock w:val="sdtLocked"/>
                  </w:sdtPr>
                  <w:sdtContent>
                    <w:tc>
                      <w:tcPr>
                        <w:tcW w:w="1526" w:type="dxa"/>
                        <w:shd w:val="clear" w:color="auto" w:fill="auto"/>
                        <w:vAlign w:val="center"/>
                      </w:tcPr>
                      <w:p w:rsidR="006F3CA9" w:rsidRDefault="006F3CA9" w:rsidP="00972703">
                        <w:pPr>
                          <w:jc w:val="center"/>
                          <w:rPr>
                            <w:szCs w:val="21"/>
                          </w:rPr>
                        </w:pPr>
                        <w:r>
                          <w:rPr>
                            <w:rFonts w:hint="eastAsia"/>
                            <w:szCs w:val="21"/>
                          </w:rPr>
                          <w:t>王美花</w:t>
                        </w:r>
                      </w:p>
                    </w:tc>
                  </w:sdtContent>
                </w:sdt>
                <w:sdt>
                  <w:sdtPr>
                    <w:rPr>
                      <w:szCs w:val="21"/>
                    </w:rPr>
                    <w:alias w:val="股东持有股份数量"/>
                    <w:tag w:val="_GBC_f0b9cf7af1314f1a8720869a47c0be59"/>
                    <w:id w:val="1324736"/>
                    <w:lock w:val="sdtLocked"/>
                  </w:sdtPr>
                  <w:sdtContent>
                    <w:tc>
                      <w:tcPr>
                        <w:tcW w:w="1417" w:type="dxa"/>
                        <w:shd w:val="clear" w:color="auto" w:fill="auto"/>
                        <w:vAlign w:val="center"/>
                      </w:tcPr>
                      <w:p w:rsidR="006F3CA9" w:rsidRDefault="006F3CA9" w:rsidP="00972703">
                        <w:pPr>
                          <w:jc w:val="center"/>
                          <w:rPr>
                            <w:szCs w:val="21"/>
                          </w:rPr>
                        </w:pPr>
                        <w:r>
                          <w:rPr>
                            <w:color w:val="auto"/>
                            <w:szCs w:val="21"/>
                          </w:rPr>
                          <w:t>7,800,000</w:t>
                        </w:r>
                      </w:p>
                    </w:tc>
                  </w:sdtContent>
                </w:sdt>
                <w:sdt>
                  <w:sdtPr>
                    <w:rPr>
                      <w:szCs w:val="21"/>
                    </w:rPr>
                    <w:alias w:val="前十名股东持股比例"/>
                    <w:tag w:val="_GBC_8f326c0c89bc4a47af64ceba0514b91e"/>
                    <w:id w:val="1324737"/>
                    <w:lock w:val="sdtLocked"/>
                  </w:sdtPr>
                  <w:sdtContent>
                    <w:tc>
                      <w:tcPr>
                        <w:tcW w:w="851" w:type="dxa"/>
                        <w:shd w:val="clear" w:color="auto" w:fill="auto"/>
                        <w:vAlign w:val="center"/>
                      </w:tcPr>
                      <w:p w:rsidR="006F3CA9" w:rsidRDefault="006F3CA9" w:rsidP="00972703">
                        <w:pPr>
                          <w:jc w:val="center"/>
                          <w:rPr>
                            <w:szCs w:val="21"/>
                          </w:rPr>
                        </w:pPr>
                        <w:r>
                          <w:rPr>
                            <w:color w:val="auto"/>
                            <w:szCs w:val="21"/>
                          </w:rPr>
                          <w:t>0.79</w:t>
                        </w:r>
                      </w:p>
                    </w:tc>
                  </w:sdtContent>
                </w:sdt>
                <w:sdt>
                  <w:sdtPr>
                    <w:rPr>
                      <w:szCs w:val="21"/>
                    </w:rPr>
                    <w:alias w:val="前十名股东持有有限售条件股份数量"/>
                    <w:tag w:val="_GBC_9eab614900ab43198bd22510759f3419"/>
                    <w:id w:val="1324738"/>
                    <w:lock w:val="sdtLocked"/>
                  </w:sdtPr>
                  <w:sdtContent>
                    <w:tc>
                      <w:tcPr>
                        <w:tcW w:w="1417" w:type="dxa"/>
                        <w:gridSpan w:val="2"/>
                        <w:shd w:val="clear" w:color="auto" w:fill="auto"/>
                        <w:vAlign w:val="center"/>
                      </w:tcPr>
                      <w:p w:rsidR="006F3CA9" w:rsidRDefault="006F3CA9" w:rsidP="00972703">
                        <w:pPr>
                          <w:jc w:val="center"/>
                          <w:rPr>
                            <w:color w:val="FF9900"/>
                            <w:szCs w:val="21"/>
                          </w:rPr>
                        </w:pPr>
                        <w:r>
                          <w:rPr>
                            <w:rFonts w:hint="eastAsia"/>
                            <w:szCs w:val="21"/>
                          </w:rPr>
                          <w:t>0</w:t>
                        </w:r>
                      </w:p>
                    </w:tc>
                  </w:sdtContent>
                </w:sdt>
                <w:sdt>
                  <w:sdtPr>
                    <w:rPr>
                      <w:szCs w:val="21"/>
                    </w:rPr>
                    <w:alias w:val="前十名股东持有股份状态"/>
                    <w:tag w:val="_GBC_705d317d75954a388fb48e155e13819a"/>
                    <w:id w:val="132473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6F3CA9" w:rsidRDefault="006F3CA9" w:rsidP="00972703">
                        <w:pPr>
                          <w:jc w:val="center"/>
                          <w:rPr>
                            <w:color w:val="FF9900"/>
                            <w:szCs w:val="21"/>
                          </w:rPr>
                        </w:pPr>
                        <w:r>
                          <w:rPr>
                            <w:szCs w:val="21"/>
                          </w:rPr>
                          <w:t>无</w:t>
                        </w:r>
                      </w:p>
                    </w:tc>
                  </w:sdtContent>
                </w:sdt>
                <w:sdt>
                  <w:sdtPr>
                    <w:rPr>
                      <w:szCs w:val="21"/>
                    </w:rPr>
                    <w:alias w:val="前十名股东持有股份质押或冻结数量"/>
                    <w:tag w:val="_GBC_b758e56999aa417d8929804789b57189"/>
                    <w:id w:val="1324740"/>
                    <w:lock w:val="sdtLocked"/>
                  </w:sdtPr>
                  <w:sdtContent>
                    <w:tc>
                      <w:tcPr>
                        <w:tcW w:w="1276" w:type="dxa"/>
                        <w:gridSpan w:val="2"/>
                        <w:shd w:val="clear" w:color="auto" w:fill="auto"/>
                        <w:vAlign w:val="center"/>
                      </w:tcPr>
                      <w:p w:rsidR="006F3CA9" w:rsidRDefault="006F3CA9" w:rsidP="00972703">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132474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6F3CA9" w:rsidRDefault="006F3CA9" w:rsidP="00972703">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1324750"/>
              <w:lock w:val="sdtLocked"/>
            </w:sdtPr>
            <w:sdtEndPr>
              <w:rPr>
                <w:color w:val="FF9900"/>
              </w:rPr>
            </w:sdtEndPr>
            <w:sdtContent>
              <w:tr w:rsidR="006F3CA9" w:rsidTr="00972703">
                <w:trPr>
                  <w:cantSplit/>
                </w:trPr>
                <w:sdt>
                  <w:sdtPr>
                    <w:rPr>
                      <w:szCs w:val="21"/>
                    </w:rPr>
                    <w:alias w:val="前十名股东名称"/>
                    <w:tag w:val="_GBC_7146818fc6c04866951e9cec0d36b524"/>
                    <w:id w:val="1324743"/>
                    <w:lock w:val="sdtLocked"/>
                  </w:sdtPr>
                  <w:sdtContent>
                    <w:tc>
                      <w:tcPr>
                        <w:tcW w:w="1526" w:type="dxa"/>
                        <w:shd w:val="clear" w:color="auto" w:fill="auto"/>
                        <w:vAlign w:val="center"/>
                      </w:tcPr>
                      <w:p w:rsidR="006F3CA9" w:rsidRDefault="006F3CA9" w:rsidP="00972703">
                        <w:pPr>
                          <w:jc w:val="center"/>
                          <w:rPr>
                            <w:szCs w:val="21"/>
                          </w:rPr>
                        </w:pPr>
                        <w:r>
                          <w:rPr>
                            <w:rFonts w:hint="eastAsia"/>
                            <w:szCs w:val="21"/>
                          </w:rPr>
                          <w:t>中国证券金融股份有限公司</w:t>
                        </w:r>
                      </w:p>
                    </w:tc>
                  </w:sdtContent>
                </w:sdt>
                <w:sdt>
                  <w:sdtPr>
                    <w:rPr>
                      <w:szCs w:val="21"/>
                    </w:rPr>
                    <w:alias w:val="股东持有股份数量"/>
                    <w:tag w:val="_GBC_f0b9cf7af1314f1a8720869a47c0be59"/>
                    <w:id w:val="1324744"/>
                    <w:lock w:val="sdtLocked"/>
                  </w:sdtPr>
                  <w:sdtContent>
                    <w:tc>
                      <w:tcPr>
                        <w:tcW w:w="1417" w:type="dxa"/>
                        <w:shd w:val="clear" w:color="auto" w:fill="auto"/>
                        <w:vAlign w:val="center"/>
                      </w:tcPr>
                      <w:p w:rsidR="006F3CA9" w:rsidRDefault="006F3CA9" w:rsidP="00972703">
                        <w:pPr>
                          <w:jc w:val="center"/>
                          <w:rPr>
                            <w:szCs w:val="21"/>
                          </w:rPr>
                        </w:pPr>
                        <w:r>
                          <w:rPr>
                            <w:color w:val="auto"/>
                            <w:szCs w:val="21"/>
                          </w:rPr>
                          <w:t>5,666,400</w:t>
                        </w:r>
                      </w:p>
                    </w:tc>
                  </w:sdtContent>
                </w:sdt>
                <w:sdt>
                  <w:sdtPr>
                    <w:rPr>
                      <w:szCs w:val="21"/>
                    </w:rPr>
                    <w:alias w:val="前十名股东持股比例"/>
                    <w:tag w:val="_GBC_8f326c0c89bc4a47af64ceba0514b91e"/>
                    <w:id w:val="1324745"/>
                    <w:lock w:val="sdtLocked"/>
                  </w:sdtPr>
                  <w:sdtContent>
                    <w:tc>
                      <w:tcPr>
                        <w:tcW w:w="851" w:type="dxa"/>
                        <w:shd w:val="clear" w:color="auto" w:fill="auto"/>
                        <w:vAlign w:val="center"/>
                      </w:tcPr>
                      <w:p w:rsidR="006F3CA9" w:rsidRDefault="006F3CA9" w:rsidP="00972703">
                        <w:pPr>
                          <w:jc w:val="center"/>
                          <w:rPr>
                            <w:szCs w:val="21"/>
                          </w:rPr>
                        </w:pPr>
                        <w:r>
                          <w:rPr>
                            <w:color w:val="auto"/>
                            <w:szCs w:val="21"/>
                          </w:rPr>
                          <w:t>0.57</w:t>
                        </w:r>
                      </w:p>
                    </w:tc>
                  </w:sdtContent>
                </w:sdt>
                <w:sdt>
                  <w:sdtPr>
                    <w:rPr>
                      <w:szCs w:val="21"/>
                    </w:rPr>
                    <w:alias w:val="前十名股东持有有限售条件股份数量"/>
                    <w:tag w:val="_GBC_9eab614900ab43198bd22510759f3419"/>
                    <w:id w:val="1324746"/>
                    <w:lock w:val="sdtLocked"/>
                  </w:sdtPr>
                  <w:sdtContent>
                    <w:tc>
                      <w:tcPr>
                        <w:tcW w:w="1417" w:type="dxa"/>
                        <w:gridSpan w:val="2"/>
                        <w:shd w:val="clear" w:color="auto" w:fill="auto"/>
                        <w:vAlign w:val="center"/>
                      </w:tcPr>
                      <w:p w:rsidR="006F3CA9" w:rsidRDefault="006F3CA9" w:rsidP="00972703">
                        <w:pPr>
                          <w:jc w:val="center"/>
                          <w:rPr>
                            <w:color w:val="FF9900"/>
                            <w:szCs w:val="21"/>
                          </w:rPr>
                        </w:pPr>
                        <w:r>
                          <w:rPr>
                            <w:rFonts w:hint="eastAsia"/>
                            <w:szCs w:val="21"/>
                          </w:rPr>
                          <w:t>0</w:t>
                        </w:r>
                      </w:p>
                    </w:tc>
                  </w:sdtContent>
                </w:sdt>
                <w:sdt>
                  <w:sdtPr>
                    <w:rPr>
                      <w:szCs w:val="21"/>
                    </w:rPr>
                    <w:alias w:val="前十名股东持有股份状态"/>
                    <w:tag w:val="_GBC_705d317d75954a388fb48e155e13819a"/>
                    <w:id w:val="132474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6F3CA9" w:rsidRDefault="006F3CA9" w:rsidP="00972703">
                        <w:pPr>
                          <w:jc w:val="center"/>
                          <w:rPr>
                            <w:color w:val="FF9900"/>
                            <w:szCs w:val="21"/>
                          </w:rPr>
                        </w:pPr>
                        <w:r>
                          <w:rPr>
                            <w:szCs w:val="21"/>
                          </w:rPr>
                          <w:t>无</w:t>
                        </w:r>
                      </w:p>
                    </w:tc>
                  </w:sdtContent>
                </w:sdt>
                <w:sdt>
                  <w:sdtPr>
                    <w:rPr>
                      <w:szCs w:val="21"/>
                    </w:rPr>
                    <w:alias w:val="前十名股东持有股份质押或冻结数量"/>
                    <w:tag w:val="_GBC_b758e56999aa417d8929804789b57189"/>
                    <w:id w:val="1324748"/>
                    <w:lock w:val="sdtLocked"/>
                  </w:sdtPr>
                  <w:sdtContent>
                    <w:tc>
                      <w:tcPr>
                        <w:tcW w:w="1276" w:type="dxa"/>
                        <w:gridSpan w:val="2"/>
                        <w:shd w:val="clear" w:color="auto" w:fill="auto"/>
                        <w:vAlign w:val="center"/>
                      </w:tcPr>
                      <w:p w:rsidR="006F3CA9" w:rsidRDefault="006F3CA9" w:rsidP="00972703">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13247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6F3CA9" w:rsidRDefault="0078394F" w:rsidP="00972703">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324758"/>
              <w:lock w:val="sdtLocked"/>
            </w:sdtPr>
            <w:sdtEndPr>
              <w:rPr>
                <w:color w:val="FF9900"/>
              </w:rPr>
            </w:sdtEndPr>
            <w:sdtContent>
              <w:tr w:rsidR="006F3CA9" w:rsidTr="00972703">
                <w:trPr>
                  <w:cantSplit/>
                </w:trPr>
                <w:sdt>
                  <w:sdtPr>
                    <w:rPr>
                      <w:szCs w:val="21"/>
                    </w:rPr>
                    <w:alias w:val="前十名股东名称"/>
                    <w:tag w:val="_GBC_7146818fc6c04866951e9cec0d36b524"/>
                    <w:id w:val="1324751"/>
                    <w:lock w:val="sdtLocked"/>
                  </w:sdtPr>
                  <w:sdtContent>
                    <w:tc>
                      <w:tcPr>
                        <w:tcW w:w="1526" w:type="dxa"/>
                        <w:shd w:val="clear" w:color="auto" w:fill="auto"/>
                        <w:vAlign w:val="center"/>
                      </w:tcPr>
                      <w:p w:rsidR="006F3CA9" w:rsidRDefault="006F3CA9" w:rsidP="00972703">
                        <w:pPr>
                          <w:jc w:val="center"/>
                          <w:rPr>
                            <w:szCs w:val="21"/>
                          </w:rPr>
                        </w:pPr>
                        <w:r>
                          <w:rPr>
                            <w:rFonts w:hint="eastAsia"/>
                            <w:szCs w:val="21"/>
                          </w:rPr>
                          <w:t>叶林</w:t>
                        </w:r>
                      </w:p>
                    </w:tc>
                  </w:sdtContent>
                </w:sdt>
                <w:sdt>
                  <w:sdtPr>
                    <w:rPr>
                      <w:szCs w:val="21"/>
                    </w:rPr>
                    <w:alias w:val="股东持有股份数量"/>
                    <w:tag w:val="_GBC_f0b9cf7af1314f1a8720869a47c0be59"/>
                    <w:id w:val="1324752"/>
                    <w:lock w:val="sdtLocked"/>
                  </w:sdtPr>
                  <w:sdtContent>
                    <w:tc>
                      <w:tcPr>
                        <w:tcW w:w="1417" w:type="dxa"/>
                        <w:shd w:val="clear" w:color="auto" w:fill="auto"/>
                        <w:vAlign w:val="center"/>
                      </w:tcPr>
                      <w:p w:rsidR="006F3CA9" w:rsidRDefault="006F3CA9" w:rsidP="00972703">
                        <w:pPr>
                          <w:jc w:val="center"/>
                          <w:rPr>
                            <w:szCs w:val="21"/>
                          </w:rPr>
                        </w:pPr>
                        <w:r>
                          <w:rPr>
                            <w:color w:val="auto"/>
                            <w:szCs w:val="21"/>
                          </w:rPr>
                          <w:t>2,236,495</w:t>
                        </w:r>
                      </w:p>
                    </w:tc>
                  </w:sdtContent>
                </w:sdt>
                <w:sdt>
                  <w:sdtPr>
                    <w:rPr>
                      <w:szCs w:val="21"/>
                    </w:rPr>
                    <w:alias w:val="前十名股东持股比例"/>
                    <w:tag w:val="_GBC_8f326c0c89bc4a47af64ceba0514b91e"/>
                    <w:id w:val="1324753"/>
                    <w:lock w:val="sdtLocked"/>
                  </w:sdtPr>
                  <w:sdtContent>
                    <w:tc>
                      <w:tcPr>
                        <w:tcW w:w="851" w:type="dxa"/>
                        <w:shd w:val="clear" w:color="auto" w:fill="auto"/>
                        <w:vAlign w:val="center"/>
                      </w:tcPr>
                      <w:p w:rsidR="006F3CA9" w:rsidRDefault="006F3CA9" w:rsidP="00972703">
                        <w:pPr>
                          <w:jc w:val="center"/>
                          <w:rPr>
                            <w:szCs w:val="21"/>
                          </w:rPr>
                        </w:pPr>
                        <w:r>
                          <w:rPr>
                            <w:color w:val="auto"/>
                            <w:szCs w:val="21"/>
                          </w:rPr>
                          <w:t>0.23</w:t>
                        </w:r>
                      </w:p>
                    </w:tc>
                  </w:sdtContent>
                </w:sdt>
                <w:sdt>
                  <w:sdtPr>
                    <w:rPr>
                      <w:szCs w:val="21"/>
                    </w:rPr>
                    <w:alias w:val="前十名股东持有有限售条件股份数量"/>
                    <w:tag w:val="_GBC_9eab614900ab43198bd22510759f3419"/>
                    <w:id w:val="1324754"/>
                    <w:lock w:val="sdtLocked"/>
                  </w:sdtPr>
                  <w:sdtContent>
                    <w:tc>
                      <w:tcPr>
                        <w:tcW w:w="1417" w:type="dxa"/>
                        <w:gridSpan w:val="2"/>
                        <w:shd w:val="clear" w:color="auto" w:fill="auto"/>
                        <w:vAlign w:val="center"/>
                      </w:tcPr>
                      <w:p w:rsidR="006F3CA9" w:rsidRDefault="006F3CA9" w:rsidP="00972703">
                        <w:pPr>
                          <w:jc w:val="center"/>
                          <w:rPr>
                            <w:color w:val="FF9900"/>
                            <w:szCs w:val="21"/>
                          </w:rPr>
                        </w:pPr>
                        <w:r>
                          <w:rPr>
                            <w:rFonts w:hint="eastAsia"/>
                            <w:szCs w:val="21"/>
                          </w:rPr>
                          <w:t>0</w:t>
                        </w:r>
                      </w:p>
                    </w:tc>
                  </w:sdtContent>
                </w:sdt>
                <w:sdt>
                  <w:sdtPr>
                    <w:rPr>
                      <w:szCs w:val="21"/>
                    </w:rPr>
                    <w:alias w:val="前十名股东持有股份状态"/>
                    <w:tag w:val="_GBC_705d317d75954a388fb48e155e13819a"/>
                    <w:id w:val="132475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6F3CA9" w:rsidRDefault="006F3CA9" w:rsidP="00972703">
                        <w:pPr>
                          <w:jc w:val="center"/>
                          <w:rPr>
                            <w:color w:val="FF9900"/>
                            <w:szCs w:val="21"/>
                          </w:rPr>
                        </w:pPr>
                        <w:r>
                          <w:rPr>
                            <w:szCs w:val="21"/>
                          </w:rPr>
                          <w:t>无</w:t>
                        </w:r>
                      </w:p>
                    </w:tc>
                  </w:sdtContent>
                </w:sdt>
                <w:sdt>
                  <w:sdtPr>
                    <w:rPr>
                      <w:szCs w:val="21"/>
                    </w:rPr>
                    <w:alias w:val="前十名股东持有股份质押或冻结数量"/>
                    <w:tag w:val="_GBC_b758e56999aa417d8929804789b57189"/>
                    <w:id w:val="1324756"/>
                    <w:lock w:val="sdtLocked"/>
                  </w:sdtPr>
                  <w:sdtContent>
                    <w:tc>
                      <w:tcPr>
                        <w:tcW w:w="1276" w:type="dxa"/>
                        <w:gridSpan w:val="2"/>
                        <w:shd w:val="clear" w:color="auto" w:fill="auto"/>
                        <w:vAlign w:val="center"/>
                      </w:tcPr>
                      <w:p w:rsidR="006F3CA9" w:rsidRDefault="006F3CA9" w:rsidP="00972703">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132475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6F3CA9" w:rsidRDefault="006F3CA9" w:rsidP="00972703">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1324766"/>
              <w:lock w:val="sdtLocked"/>
            </w:sdtPr>
            <w:sdtEndPr>
              <w:rPr>
                <w:color w:val="FF9900"/>
              </w:rPr>
            </w:sdtEndPr>
            <w:sdtContent>
              <w:tr w:rsidR="006F3CA9" w:rsidTr="00972703">
                <w:trPr>
                  <w:cantSplit/>
                </w:trPr>
                <w:sdt>
                  <w:sdtPr>
                    <w:rPr>
                      <w:szCs w:val="21"/>
                    </w:rPr>
                    <w:alias w:val="前十名股东名称"/>
                    <w:tag w:val="_GBC_7146818fc6c04866951e9cec0d36b524"/>
                    <w:id w:val="1324759"/>
                    <w:lock w:val="sdtLocked"/>
                  </w:sdtPr>
                  <w:sdtContent>
                    <w:tc>
                      <w:tcPr>
                        <w:tcW w:w="1526" w:type="dxa"/>
                        <w:shd w:val="clear" w:color="auto" w:fill="auto"/>
                        <w:vAlign w:val="center"/>
                      </w:tcPr>
                      <w:p w:rsidR="006F3CA9" w:rsidRDefault="006F3CA9" w:rsidP="00972703">
                        <w:pPr>
                          <w:jc w:val="center"/>
                          <w:rPr>
                            <w:szCs w:val="21"/>
                          </w:rPr>
                        </w:pPr>
                        <w:r>
                          <w:rPr>
                            <w:rFonts w:hint="eastAsia"/>
                            <w:szCs w:val="21"/>
                          </w:rPr>
                          <w:t>中央汇金投资有限责任公司</w:t>
                        </w:r>
                      </w:p>
                    </w:tc>
                  </w:sdtContent>
                </w:sdt>
                <w:sdt>
                  <w:sdtPr>
                    <w:rPr>
                      <w:szCs w:val="21"/>
                    </w:rPr>
                    <w:alias w:val="股东持有股份数量"/>
                    <w:tag w:val="_GBC_f0b9cf7af1314f1a8720869a47c0be59"/>
                    <w:id w:val="1324760"/>
                    <w:lock w:val="sdtLocked"/>
                  </w:sdtPr>
                  <w:sdtContent>
                    <w:tc>
                      <w:tcPr>
                        <w:tcW w:w="1417" w:type="dxa"/>
                        <w:shd w:val="clear" w:color="auto" w:fill="auto"/>
                        <w:vAlign w:val="center"/>
                      </w:tcPr>
                      <w:p w:rsidR="006F3CA9" w:rsidRDefault="006F3CA9" w:rsidP="00972703">
                        <w:pPr>
                          <w:jc w:val="center"/>
                          <w:rPr>
                            <w:szCs w:val="21"/>
                          </w:rPr>
                        </w:pPr>
                        <w:r>
                          <w:rPr>
                            <w:color w:val="auto"/>
                            <w:szCs w:val="21"/>
                          </w:rPr>
                          <w:t>1,899,000</w:t>
                        </w:r>
                      </w:p>
                    </w:tc>
                  </w:sdtContent>
                </w:sdt>
                <w:sdt>
                  <w:sdtPr>
                    <w:rPr>
                      <w:szCs w:val="21"/>
                    </w:rPr>
                    <w:alias w:val="前十名股东持股比例"/>
                    <w:tag w:val="_GBC_8f326c0c89bc4a47af64ceba0514b91e"/>
                    <w:id w:val="1324761"/>
                    <w:lock w:val="sdtLocked"/>
                  </w:sdtPr>
                  <w:sdtContent>
                    <w:tc>
                      <w:tcPr>
                        <w:tcW w:w="851" w:type="dxa"/>
                        <w:shd w:val="clear" w:color="auto" w:fill="auto"/>
                        <w:vAlign w:val="center"/>
                      </w:tcPr>
                      <w:p w:rsidR="006F3CA9" w:rsidRDefault="006F3CA9" w:rsidP="00972703">
                        <w:pPr>
                          <w:jc w:val="center"/>
                          <w:rPr>
                            <w:szCs w:val="21"/>
                          </w:rPr>
                        </w:pPr>
                        <w:r>
                          <w:rPr>
                            <w:color w:val="auto"/>
                            <w:szCs w:val="21"/>
                          </w:rPr>
                          <w:t>0.19</w:t>
                        </w:r>
                      </w:p>
                    </w:tc>
                  </w:sdtContent>
                </w:sdt>
                <w:sdt>
                  <w:sdtPr>
                    <w:rPr>
                      <w:szCs w:val="21"/>
                    </w:rPr>
                    <w:alias w:val="前十名股东持有有限售条件股份数量"/>
                    <w:tag w:val="_GBC_9eab614900ab43198bd22510759f3419"/>
                    <w:id w:val="1324762"/>
                    <w:lock w:val="sdtLocked"/>
                  </w:sdtPr>
                  <w:sdtContent>
                    <w:tc>
                      <w:tcPr>
                        <w:tcW w:w="1417" w:type="dxa"/>
                        <w:gridSpan w:val="2"/>
                        <w:shd w:val="clear" w:color="auto" w:fill="auto"/>
                        <w:vAlign w:val="center"/>
                      </w:tcPr>
                      <w:p w:rsidR="006F3CA9" w:rsidRDefault="006F3CA9" w:rsidP="00972703">
                        <w:pPr>
                          <w:jc w:val="center"/>
                          <w:rPr>
                            <w:color w:val="FF9900"/>
                            <w:szCs w:val="21"/>
                          </w:rPr>
                        </w:pPr>
                        <w:r>
                          <w:rPr>
                            <w:rFonts w:hint="eastAsia"/>
                            <w:szCs w:val="21"/>
                          </w:rPr>
                          <w:t>0</w:t>
                        </w:r>
                      </w:p>
                    </w:tc>
                  </w:sdtContent>
                </w:sdt>
                <w:sdt>
                  <w:sdtPr>
                    <w:rPr>
                      <w:szCs w:val="21"/>
                    </w:rPr>
                    <w:alias w:val="前十名股东持有股份状态"/>
                    <w:tag w:val="_GBC_705d317d75954a388fb48e155e13819a"/>
                    <w:id w:val="132476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6F3CA9" w:rsidRDefault="006F3CA9" w:rsidP="00972703">
                        <w:pPr>
                          <w:jc w:val="center"/>
                          <w:rPr>
                            <w:color w:val="FF9900"/>
                            <w:szCs w:val="21"/>
                          </w:rPr>
                        </w:pPr>
                        <w:r>
                          <w:rPr>
                            <w:szCs w:val="21"/>
                          </w:rPr>
                          <w:t>无</w:t>
                        </w:r>
                      </w:p>
                    </w:tc>
                  </w:sdtContent>
                </w:sdt>
                <w:sdt>
                  <w:sdtPr>
                    <w:rPr>
                      <w:szCs w:val="21"/>
                    </w:rPr>
                    <w:alias w:val="前十名股东持有股份质押或冻结数量"/>
                    <w:tag w:val="_GBC_b758e56999aa417d8929804789b57189"/>
                    <w:id w:val="1324764"/>
                    <w:lock w:val="sdtLocked"/>
                  </w:sdtPr>
                  <w:sdtContent>
                    <w:tc>
                      <w:tcPr>
                        <w:tcW w:w="1276" w:type="dxa"/>
                        <w:gridSpan w:val="2"/>
                        <w:shd w:val="clear" w:color="auto" w:fill="auto"/>
                        <w:vAlign w:val="center"/>
                      </w:tcPr>
                      <w:p w:rsidR="006F3CA9" w:rsidRDefault="006F3CA9" w:rsidP="00972703">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132476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6F3CA9" w:rsidRDefault="0078394F" w:rsidP="00972703">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1324774"/>
              <w:lock w:val="sdtLocked"/>
            </w:sdtPr>
            <w:sdtEndPr>
              <w:rPr>
                <w:color w:val="FF9900"/>
              </w:rPr>
            </w:sdtEndPr>
            <w:sdtContent>
              <w:tr w:rsidR="006F3CA9" w:rsidTr="00972703">
                <w:trPr>
                  <w:cantSplit/>
                </w:trPr>
                <w:sdt>
                  <w:sdtPr>
                    <w:rPr>
                      <w:szCs w:val="21"/>
                    </w:rPr>
                    <w:alias w:val="前十名股东名称"/>
                    <w:tag w:val="_GBC_7146818fc6c04866951e9cec0d36b524"/>
                    <w:id w:val="1324767"/>
                    <w:lock w:val="sdtLocked"/>
                  </w:sdtPr>
                  <w:sdtContent>
                    <w:tc>
                      <w:tcPr>
                        <w:tcW w:w="1526" w:type="dxa"/>
                        <w:shd w:val="clear" w:color="auto" w:fill="auto"/>
                        <w:vAlign w:val="center"/>
                      </w:tcPr>
                      <w:p w:rsidR="006F3CA9" w:rsidRDefault="006F3CA9" w:rsidP="00972703">
                        <w:pPr>
                          <w:jc w:val="center"/>
                          <w:rPr>
                            <w:szCs w:val="21"/>
                          </w:rPr>
                        </w:pPr>
                        <w:r>
                          <w:rPr>
                            <w:rFonts w:hint="eastAsia"/>
                            <w:szCs w:val="21"/>
                          </w:rPr>
                          <w:t>赵语奇</w:t>
                        </w:r>
                      </w:p>
                    </w:tc>
                  </w:sdtContent>
                </w:sdt>
                <w:sdt>
                  <w:sdtPr>
                    <w:rPr>
                      <w:szCs w:val="21"/>
                    </w:rPr>
                    <w:alias w:val="股东持有股份数量"/>
                    <w:tag w:val="_GBC_f0b9cf7af1314f1a8720869a47c0be59"/>
                    <w:id w:val="1324768"/>
                    <w:lock w:val="sdtLocked"/>
                  </w:sdtPr>
                  <w:sdtContent>
                    <w:tc>
                      <w:tcPr>
                        <w:tcW w:w="1417" w:type="dxa"/>
                        <w:shd w:val="clear" w:color="auto" w:fill="auto"/>
                        <w:vAlign w:val="center"/>
                      </w:tcPr>
                      <w:p w:rsidR="006F3CA9" w:rsidRDefault="006F3CA9" w:rsidP="00972703">
                        <w:pPr>
                          <w:jc w:val="center"/>
                          <w:rPr>
                            <w:szCs w:val="21"/>
                          </w:rPr>
                        </w:pPr>
                        <w:r>
                          <w:rPr>
                            <w:color w:val="auto"/>
                            <w:szCs w:val="21"/>
                          </w:rPr>
                          <w:t>1,790,000</w:t>
                        </w:r>
                      </w:p>
                    </w:tc>
                  </w:sdtContent>
                </w:sdt>
                <w:sdt>
                  <w:sdtPr>
                    <w:rPr>
                      <w:szCs w:val="21"/>
                    </w:rPr>
                    <w:alias w:val="前十名股东持股比例"/>
                    <w:tag w:val="_GBC_8f326c0c89bc4a47af64ceba0514b91e"/>
                    <w:id w:val="1324769"/>
                    <w:lock w:val="sdtLocked"/>
                  </w:sdtPr>
                  <w:sdtContent>
                    <w:tc>
                      <w:tcPr>
                        <w:tcW w:w="851" w:type="dxa"/>
                        <w:shd w:val="clear" w:color="auto" w:fill="auto"/>
                        <w:vAlign w:val="center"/>
                      </w:tcPr>
                      <w:p w:rsidR="006F3CA9" w:rsidRDefault="006F3CA9" w:rsidP="00972703">
                        <w:pPr>
                          <w:jc w:val="center"/>
                          <w:rPr>
                            <w:szCs w:val="21"/>
                          </w:rPr>
                        </w:pPr>
                        <w:r>
                          <w:rPr>
                            <w:color w:val="auto"/>
                            <w:szCs w:val="21"/>
                          </w:rPr>
                          <w:t>0.18</w:t>
                        </w:r>
                      </w:p>
                    </w:tc>
                  </w:sdtContent>
                </w:sdt>
                <w:sdt>
                  <w:sdtPr>
                    <w:rPr>
                      <w:szCs w:val="21"/>
                    </w:rPr>
                    <w:alias w:val="前十名股东持有有限售条件股份数量"/>
                    <w:tag w:val="_GBC_9eab614900ab43198bd22510759f3419"/>
                    <w:id w:val="1324770"/>
                    <w:lock w:val="sdtLocked"/>
                  </w:sdtPr>
                  <w:sdtContent>
                    <w:tc>
                      <w:tcPr>
                        <w:tcW w:w="1417" w:type="dxa"/>
                        <w:gridSpan w:val="2"/>
                        <w:shd w:val="clear" w:color="auto" w:fill="auto"/>
                        <w:vAlign w:val="center"/>
                      </w:tcPr>
                      <w:p w:rsidR="006F3CA9" w:rsidRDefault="006F3CA9" w:rsidP="00972703">
                        <w:pPr>
                          <w:jc w:val="center"/>
                          <w:rPr>
                            <w:color w:val="FF9900"/>
                            <w:szCs w:val="21"/>
                          </w:rPr>
                        </w:pPr>
                        <w:r>
                          <w:rPr>
                            <w:rFonts w:hint="eastAsia"/>
                            <w:szCs w:val="21"/>
                          </w:rPr>
                          <w:t>0</w:t>
                        </w:r>
                      </w:p>
                    </w:tc>
                  </w:sdtContent>
                </w:sdt>
                <w:sdt>
                  <w:sdtPr>
                    <w:rPr>
                      <w:szCs w:val="21"/>
                    </w:rPr>
                    <w:alias w:val="前十名股东持有股份状态"/>
                    <w:tag w:val="_GBC_705d317d75954a388fb48e155e13819a"/>
                    <w:id w:val="132477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6F3CA9" w:rsidRDefault="006F3CA9" w:rsidP="00972703">
                        <w:pPr>
                          <w:jc w:val="center"/>
                          <w:rPr>
                            <w:color w:val="FF9900"/>
                            <w:szCs w:val="21"/>
                          </w:rPr>
                        </w:pPr>
                        <w:r>
                          <w:rPr>
                            <w:szCs w:val="21"/>
                          </w:rPr>
                          <w:t>无</w:t>
                        </w:r>
                      </w:p>
                    </w:tc>
                  </w:sdtContent>
                </w:sdt>
                <w:sdt>
                  <w:sdtPr>
                    <w:rPr>
                      <w:szCs w:val="21"/>
                    </w:rPr>
                    <w:alias w:val="前十名股东持有股份质押或冻结数量"/>
                    <w:tag w:val="_GBC_b758e56999aa417d8929804789b57189"/>
                    <w:id w:val="1324772"/>
                    <w:lock w:val="sdtLocked"/>
                  </w:sdtPr>
                  <w:sdtContent>
                    <w:tc>
                      <w:tcPr>
                        <w:tcW w:w="1276" w:type="dxa"/>
                        <w:gridSpan w:val="2"/>
                        <w:shd w:val="clear" w:color="auto" w:fill="auto"/>
                        <w:vAlign w:val="center"/>
                      </w:tcPr>
                      <w:p w:rsidR="006F3CA9" w:rsidRDefault="006F3CA9" w:rsidP="00972703">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132477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6F3CA9" w:rsidRDefault="006F3CA9" w:rsidP="00972703">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1324782"/>
              <w:lock w:val="sdtLocked"/>
            </w:sdtPr>
            <w:sdtEndPr>
              <w:rPr>
                <w:color w:val="FF9900"/>
              </w:rPr>
            </w:sdtEndPr>
            <w:sdtContent>
              <w:tr w:rsidR="006F3CA9" w:rsidTr="00972703">
                <w:trPr>
                  <w:cantSplit/>
                </w:trPr>
                <w:sdt>
                  <w:sdtPr>
                    <w:rPr>
                      <w:szCs w:val="21"/>
                    </w:rPr>
                    <w:alias w:val="前十名股东名称"/>
                    <w:tag w:val="_GBC_7146818fc6c04866951e9cec0d36b524"/>
                    <w:id w:val="1324775"/>
                    <w:lock w:val="sdtLocked"/>
                  </w:sdtPr>
                  <w:sdtContent>
                    <w:tc>
                      <w:tcPr>
                        <w:tcW w:w="1526" w:type="dxa"/>
                        <w:shd w:val="clear" w:color="auto" w:fill="auto"/>
                        <w:vAlign w:val="center"/>
                      </w:tcPr>
                      <w:p w:rsidR="006F3CA9" w:rsidRDefault="006F3CA9" w:rsidP="00972703">
                        <w:pPr>
                          <w:jc w:val="center"/>
                          <w:rPr>
                            <w:szCs w:val="21"/>
                          </w:rPr>
                        </w:pPr>
                        <w:r>
                          <w:rPr>
                            <w:rFonts w:hint="eastAsia"/>
                            <w:szCs w:val="21"/>
                          </w:rPr>
                          <w:t>王友光</w:t>
                        </w:r>
                      </w:p>
                    </w:tc>
                  </w:sdtContent>
                </w:sdt>
                <w:sdt>
                  <w:sdtPr>
                    <w:rPr>
                      <w:szCs w:val="21"/>
                    </w:rPr>
                    <w:alias w:val="股东持有股份数量"/>
                    <w:tag w:val="_GBC_f0b9cf7af1314f1a8720869a47c0be59"/>
                    <w:id w:val="1324776"/>
                    <w:lock w:val="sdtLocked"/>
                  </w:sdtPr>
                  <w:sdtContent>
                    <w:tc>
                      <w:tcPr>
                        <w:tcW w:w="1417" w:type="dxa"/>
                        <w:shd w:val="clear" w:color="auto" w:fill="auto"/>
                        <w:vAlign w:val="center"/>
                      </w:tcPr>
                      <w:p w:rsidR="006F3CA9" w:rsidRDefault="006F3CA9" w:rsidP="00972703">
                        <w:pPr>
                          <w:jc w:val="center"/>
                          <w:rPr>
                            <w:szCs w:val="21"/>
                          </w:rPr>
                        </w:pPr>
                        <w:r>
                          <w:rPr>
                            <w:color w:val="auto"/>
                            <w:szCs w:val="21"/>
                          </w:rPr>
                          <w:t>1,404,600</w:t>
                        </w:r>
                      </w:p>
                    </w:tc>
                  </w:sdtContent>
                </w:sdt>
                <w:sdt>
                  <w:sdtPr>
                    <w:rPr>
                      <w:szCs w:val="21"/>
                    </w:rPr>
                    <w:alias w:val="前十名股东持股比例"/>
                    <w:tag w:val="_GBC_8f326c0c89bc4a47af64ceba0514b91e"/>
                    <w:id w:val="1324777"/>
                    <w:lock w:val="sdtLocked"/>
                  </w:sdtPr>
                  <w:sdtContent>
                    <w:tc>
                      <w:tcPr>
                        <w:tcW w:w="851" w:type="dxa"/>
                        <w:shd w:val="clear" w:color="auto" w:fill="auto"/>
                        <w:vAlign w:val="center"/>
                      </w:tcPr>
                      <w:p w:rsidR="006F3CA9" w:rsidRDefault="006F3CA9" w:rsidP="00972703">
                        <w:pPr>
                          <w:jc w:val="center"/>
                          <w:rPr>
                            <w:szCs w:val="21"/>
                          </w:rPr>
                        </w:pPr>
                        <w:r>
                          <w:rPr>
                            <w:color w:val="auto"/>
                            <w:szCs w:val="21"/>
                          </w:rPr>
                          <w:t>0.14</w:t>
                        </w:r>
                      </w:p>
                    </w:tc>
                  </w:sdtContent>
                </w:sdt>
                <w:sdt>
                  <w:sdtPr>
                    <w:rPr>
                      <w:szCs w:val="21"/>
                    </w:rPr>
                    <w:alias w:val="前十名股东持有有限售条件股份数量"/>
                    <w:tag w:val="_GBC_9eab614900ab43198bd22510759f3419"/>
                    <w:id w:val="1324778"/>
                    <w:lock w:val="sdtLocked"/>
                  </w:sdtPr>
                  <w:sdtContent>
                    <w:tc>
                      <w:tcPr>
                        <w:tcW w:w="1417" w:type="dxa"/>
                        <w:gridSpan w:val="2"/>
                        <w:shd w:val="clear" w:color="auto" w:fill="auto"/>
                        <w:vAlign w:val="center"/>
                      </w:tcPr>
                      <w:p w:rsidR="006F3CA9" w:rsidRDefault="006F3CA9" w:rsidP="00972703">
                        <w:pPr>
                          <w:jc w:val="center"/>
                          <w:rPr>
                            <w:color w:val="FF9900"/>
                            <w:szCs w:val="21"/>
                          </w:rPr>
                        </w:pPr>
                        <w:r>
                          <w:rPr>
                            <w:rFonts w:hint="eastAsia"/>
                            <w:szCs w:val="21"/>
                          </w:rPr>
                          <w:t>0</w:t>
                        </w:r>
                      </w:p>
                    </w:tc>
                  </w:sdtContent>
                </w:sdt>
                <w:sdt>
                  <w:sdtPr>
                    <w:rPr>
                      <w:szCs w:val="21"/>
                    </w:rPr>
                    <w:alias w:val="前十名股东持有股份状态"/>
                    <w:tag w:val="_GBC_705d317d75954a388fb48e155e13819a"/>
                    <w:id w:val="132477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6F3CA9" w:rsidRDefault="006F3CA9" w:rsidP="00972703">
                        <w:pPr>
                          <w:jc w:val="center"/>
                          <w:rPr>
                            <w:color w:val="FF9900"/>
                            <w:szCs w:val="21"/>
                          </w:rPr>
                        </w:pPr>
                        <w:r>
                          <w:rPr>
                            <w:szCs w:val="21"/>
                          </w:rPr>
                          <w:t>无</w:t>
                        </w:r>
                      </w:p>
                    </w:tc>
                  </w:sdtContent>
                </w:sdt>
                <w:sdt>
                  <w:sdtPr>
                    <w:rPr>
                      <w:szCs w:val="21"/>
                    </w:rPr>
                    <w:alias w:val="前十名股东持有股份质押或冻结数量"/>
                    <w:tag w:val="_GBC_b758e56999aa417d8929804789b57189"/>
                    <w:id w:val="1324780"/>
                    <w:lock w:val="sdtLocked"/>
                  </w:sdtPr>
                  <w:sdtContent>
                    <w:tc>
                      <w:tcPr>
                        <w:tcW w:w="1276" w:type="dxa"/>
                        <w:gridSpan w:val="2"/>
                        <w:shd w:val="clear" w:color="auto" w:fill="auto"/>
                        <w:vAlign w:val="center"/>
                      </w:tcPr>
                      <w:p w:rsidR="006F3CA9" w:rsidRDefault="006F3CA9" w:rsidP="00972703">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13247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6F3CA9" w:rsidRDefault="006F3CA9" w:rsidP="00972703">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1324790"/>
              <w:lock w:val="sdtLocked"/>
            </w:sdtPr>
            <w:sdtEndPr>
              <w:rPr>
                <w:color w:val="FF9900"/>
              </w:rPr>
            </w:sdtEndPr>
            <w:sdtContent>
              <w:tr w:rsidR="006F3CA9" w:rsidTr="00972703">
                <w:trPr>
                  <w:cantSplit/>
                </w:trPr>
                <w:sdt>
                  <w:sdtPr>
                    <w:rPr>
                      <w:szCs w:val="21"/>
                    </w:rPr>
                    <w:alias w:val="前十名股东名称"/>
                    <w:tag w:val="_GBC_7146818fc6c04866951e9cec0d36b524"/>
                    <w:id w:val="1324783"/>
                    <w:lock w:val="sdtLocked"/>
                  </w:sdtPr>
                  <w:sdtContent>
                    <w:tc>
                      <w:tcPr>
                        <w:tcW w:w="1526" w:type="dxa"/>
                        <w:shd w:val="clear" w:color="auto" w:fill="auto"/>
                        <w:vAlign w:val="center"/>
                      </w:tcPr>
                      <w:p w:rsidR="006F3CA9" w:rsidRDefault="006F3CA9" w:rsidP="00972703">
                        <w:pPr>
                          <w:jc w:val="center"/>
                          <w:rPr>
                            <w:szCs w:val="21"/>
                          </w:rPr>
                        </w:pPr>
                        <w:r>
                          <w:rPr>
                            <w:rFonts w:hint="eastAsia"/>
                            <w:szCs w:val="21"/>
                          </w:rPr>
                          <w:t>孙洁</w:t>
                        </w:r>
                      </w:p>
                    </w:tc>
                  </w:sdtContent>
                </w:sdt>
                <w:sdt>
                  <w:sdtPr>
                    <w:rPr>
                      <w:szCs w:val="21"/>
                    </w:rPr>
                    <w:alias w:val="股东持有股份数量"/>
                    <w:tag w:val="_GBC_f0b9cf7af1314f1a8720869a47c0be59"/>
                    <w:id w:val="1324784"/>
                    <w:lock w:val="sdtLocked"/>
                  </w:sdtPr>
                  <w:sdtContent>
                    <w:tc>
                      <w:tcPr>
                        <w:tcW w:w="1417" w:type="dxa"/>
                        <w:shd w:val="clear" w:color="auto" w:fill="auto"/>
                        <w:vAlign w:val="center"/>
                      </w:tcPr>
                      <w:p w:rsidR="006F3CA9" w:rsidRDefault="006F3CA9" w:rsidP="00972703">
                        <w:pPr>
                          <w:jc w:val="center"/>
                          <w:rPr>
                            <w:szCs w:val="21"/>
                          </w:rPr>
                        </w:pPr>
                        <w:r>
                          <w:rPr>
                            <w:color w:val="auto"/>
                            <w:szCs w:val="21"/>
                          </w:rPr>
                          <w:t>1,370,000</w:t>
                        </w:r>
                      </w:p>
                    </w:tc>
                  </w:sdtContent>
                </w:sdt>
                <w:sdt>
                  <w:sdtPr>
                    <w:rPr>
                      <w:szCs w:val="21"/>
                    </w:rPr>
                    <w:alias w:val="前十名股东持股比例"/>
                    <w:tag w:val="_GBC_8f326c0c89bc4a47af64ceba0514b91e"/>
                    <w:id w:val="1324785"/>
                    <w:lock w:val="sdtLocked"/>
                  </w:sdtPr>
                  <w:sdtContent>
                    <w:tc>
                      <w:tcPr>
                        <w:tcW w:w="851" w:type="dxa"/>
                        <w:shd w:val="clear" w:color="auto" w:fill="auto"/>
                        <w:vAlign w:val="center"/>
                      </w:tcPr>
                      <w:p w:rsidR="006F3CA9" w:rsidRDefault="006F3CA9" w:rsidP="00972703">
                        <w:pPr>
                          <w:jc w:val="center"/>
                          <w:rPr>
                            <w:szCs w:val="21"/>
                          </w:rPr>
                        </w:pPr>
                        <w:r>
                          <w:rPr>
                            <w:color w:val="auto"/>
                            <w:szCs w:val="21"/>
                          </w:rPr>
                          <w:t>0.14</w:t>
                        </w:r>
                      </w:p>
                    </w:tc>
                  </w:sdtContent>
                </w:sdt>
                <w:sdt>
                  <w:sdtPr>
                    <w:rPr>
                      <w:szCs w:val="21"/>
                    </w:rPr>
                    <w:alias w:val="前十名股东持有有限售条件股份数量"/>
                    <w:tag w:val="_GBC_9eab614900ab43198bd22510759f3419"/>
                    <w:id w:val="1324786"/>
                    <w:lock w:val="sdtLocked"/>
                  </w:sdtPr>
                  <w:sdtContent>
                    <w:tc>
                      <w:tcPr>
                        <w:tcW w:w="1417" w:type="dxa"/>
                        <w:gridSpan w:val="2"/>
                        <w:shd w:val="clear" w:color="auto" w:fill="auto"/>
                        <w:vAlign w:val="center"/>
                      </w:tcPr>
                      <w:p w:rsidR="006F3CA9" w:rsidRDefault="006F3CA9" w:rsidP="00972703">
                        <w:pPr>
                          <w:jc w:val="center"/>
                          <w:rPr>
                            <w:color w:val="FF9900"/>
                            <w:szCs w:val="21"/>
                          </w:rPr>
                        </w:pPr>
                        <w:r>
                          <w:rPr>
                            <w:rFonts w:hint="eastAsia"/>
                            <w:szCs w:val="21"/>
                          </w:rPr>
                          <w:t>0</w:t>
                        </w:r>
                      </w:p>
                    </w:tc>
                  </w:sdtContent>
                </w:sdt>
                <w:sdt>
                  <w:sdtPr>
                    <w:rPr>
                      <w:szCs w:val="21"/>
                    </w:rPr>
                    <w:alias w:val="前十名股东持有股份状态"/>
                    <w:tag w:val="_GBC_705d317d75954a388fb48e155e13819a"/>
                    <w:id w:val="132478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6F3CA9" w:rsidRDefault="006F3CA9" w:rsidP="00972703">
                        <w:pPr>
                          <w:jc w:val="center"/>
                          <w:rPr>
                            <w:color w:val="FF9900"/>
                            <w:szCs w:val="21"/>
                          </w:rPr>
                        </w:pPr>
                        <w:r>
                          <w:rPr>
                            <w:szCs w:val="21"/>
                          </w:rPr>
                          <w:t>无</w:t>
                        </w:r>
                      </w:p>
                    </w:tc>
                  </w:sdtContent>
                </w:sdt>
                <w:sdt>
                  <w:sdtPr>
                    <w:rPr>
                      <w:szCs w:val="21"/>
                    </w:rPr>
                    <w:alias w:val="前十名股东持有股份质押或冻结数量"/>
                    <w:tag w:val="_GBC_b758e56999aa417d8929804789b57189"/>
                    <w:id w:val="1324788"/>
                    <w:lock w:val="sdtLocked"/>
                  </w:sdtPr>
                  <w:sdtContent>
                    <w:tc>
                      <w:tcPr>
                        <w:tcW w:w="1276" w:type="dxa"/>
                        <w:gridSpan w:val="2"/>
                        <w:shd w:val="clear" w:color="auto" w:fill="auto"/>
                        <w:vAlign w:val="center"/>
                      </w:tcPr>
                      <w:p w:rsidR="006F3CA9" w:rsidRDefault="006F3CA9" w:rsidP="00972703">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132478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6F3CA9" w:rsidRDefault="006F3CA9" w:rsidP="00972703">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1324798"/>
              <w:lock w:val="sdtLocked"/>
            </w:sdtPr>
            <w:sdtEndPr>
              <w:rPr>
                <w:color w:val="FF9900"/>
              </w:rPr>
            </w:sdtEndPr>
            <w:sdtContent>
              <w:tr w:rsidR="006F3CA9" w:rsidTr="00972703">
                <w:trPr>
                  <w:cantSplit/>
                </w:trPr>
                <w:sdt>
                  <w:sdtPr>
                    <w:rPr>
                      <w:szCs w:val="21"/>
                    </w:rPr>
                    <w:alias w:val="前十名股东名称"/>
                    <w:tag w:val="_GBC_7146818fc6c04866951e9cec0d36b524"/>
                    <w:id w:val="1324791"/>
                    <w:lock w:val="sdtLocked"/>
                  </w:sdtPr>
                  <w:sdtContent>
                    <w:tc>
                      <w:tcPr>
                        <w:tcW w:w="1526" w:type="dxa"/>
                        <w:shd w:val="clear" w:color="auto" w:fill="auto"/>
                        <w:vAlign w:val="center"/>
                      </w:tcPr>
                      <w:p w:rsidR="006F3CA9" w:rsidRDefault="006F3CA9" w:rsidP="00972703">
                        <w:pPr>
                          <w:jc w:val="center"/>
                          <w:rPr>
                            <w:szCs w:val="21"/>
                          </w:rPr>
                        </w:pPr>
                        <w:r>
                          <w:rPr>
                            <w:rFonts w:hint="eastAsia"/>
                            <w:szCs w:val="21"/>
                          </w:rPr>
                          <w:t>熊国华</w:t>
                        </w:r>
                      </w:p>
                    </w:tc>
                  </w:sdtContent>
                </w:sdt>
                <w:sdt>
                  <w:sdtPr>
                    <w:rPr>
                      <w:szCs w:val="21"/>
                    </w:rPr>
                    <w:alias w:val="股东持有股份数量"/>
                    <w:tag w:val="_GBC_f0b9cf7af1314f1a8720869a47c0be59"/>
                    <w:id w:val="1324792"/>
                    <w:lock w:val="sdtLocked"/>
                  </w:sdtPr>
                  <w:sdtContent>
                    <w:tc>
                      <w:tcPr>
                        <w:tcW w:w="1417" w:type="dxa"/>
                        <w:shd w:val="clear" w:color="auto" w:fill="auto"/>
                        <w:vAlign w:val="center"/>
                      </w:tcPr>
                      <w:p w:rsidR="006F3CA9" w:rsidRDefault="006F3CA9" w:rsidP="00972703">
                        <w:pPr>
                          <w:jc w:val="center"/>
                          <w:rPr>
                            <w:szCs w:val="21"/>
                          </w:rPr>
                        </w:pPr>
                        <w:r>
                          <w:rPr>
                            <w:color w:val="auto"/>
                            <w:szCs w:val="21"/>
                          </w:rPr>
                          <w:t>1,200,000</w:t>
                        </w:r>
                      </w:p>
                    </w:tc>
                  </w:sdtContent>
                </w:sdt>
                <w:sdt>
                  <w:sdtPr>
                    <w:rPr>
                      <w:szCs w:val="21"/>
                    </w:rPr>
                    <w:alias w:val="前十名股东持股比例"/>
                    <w:tag w:val="_GBC_8f326c0c89bc4a47af64ceba0514b91e"/>
                    <w:id w:val="1324793"/>
                    <w:lock w:val="sdtLocked"/>
                  </w:sdtPr>
                  <w:sdtContent>
                    <w:tc>
                      <w:tcPr>
                        <w:tcW w:w="851" w:type="dxa"/>
                        <w:shd w:val="clear" w:color="auto" w:fill="auto"/>
                        <w:vAlign w:val="center"/>
                      </w:tcPr>
                      <w:p w:rsidR="006F3CA9" w:rsidRDefault="006F3CA9" w:rsidP="00972703">
                        <w:pPr>
                          <w:jc w:val="center"/>
                          <w:rPr>
                            <w:szCs w:val="21"/>
                          </w:rPr>
                        </w:pPr>
                        <w:r>
                          <w:rPr>
                            <w:color w:val="auto"/>
                            <w:szCs w:val="21"/>
                          </w:rPr>
                          <w:t>0.12</w:t>
                        </w:r>
                      </w:p>
                    </w:tc>
                  </w:sdtContent>
                </w:sdt>
                <w:sdt>
                  <w:sdtPr>
                    <w:rPr>
                      <w:szCs w:val="21"/>
                    </w:rPr>
                    <w:alias w:val="前十名股东持有有限售条件股份数量"/>
                    <w:tag w:val="_GBC_9eab614900ab43198bd22510759f3419"/>
                    <w:id w:val="1324794"/>
                    <w:lock w:val="sdtLocked"/>
                  </w:sdtPr>
                  <w:sdtContent>
                    <w:tc>
                      <w:tcPr>
                        <w:tcW w:w="1417" w:type="dxa"/>
                        <w:gridSpan w:val="2"/>
                        <w:shd w:val="clear" w:color="auto" w:fill="auto"/>
                        <w:vAlign w:val="center"/>
                      </w:tcPr>
                      <w:p w:rsidR="006F3CA9" w:rsidRDefault="006F3CA9" w:rsidP="00972703">
                        <w:pPr>
                          <w:jc w:val="center"/>
                          <w:rPr>
                            <w:color w:val="FF9900"/>
                            <w:szCs w:val="21"/>
                          </w:rPr>
                        </w:pPr>
                        <w:r>
                          <w:rPr>
                            <w:rFonts w:hint="eastAsia"/>
                            <w:szCs w:val="21"/>
                          </w:rPr>
                          <w:t>0</w:t>
                        </w:r>
                      </w:p>
                    </w:tc>
                  </w:sdtContent>
                </w:sdt>
                <w:sdt>
                  <w:sdtPr>
                    <w:rPr>
                      <w:szCs w:val="21"/>
                    </w:rPr>
                    <w:alias w:val="前十名股东持有股份状态"/>
                    <w:tag w:val="_GBC_705d317d75954a388fb48e155e13819a"/>
                    <w:id w:val="132479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6F3CA9" w:rsidRDefault="006F3CA9" w:rsidP="00972703">
                        <w:pPr>
                          <w:jc w:val="center"/>
                          <w:rPr>
                            <w:color w:val="FF9900"/>
                            <w:szCs w:val="21"/>
                          </w:rPr>
                        </w:pPr>
                        <w:r>
                          <w:rPr>
                            <w:szCs w:val="21"/>
                          </w:rPr>
                          <w:t>无</w:t>
                        </w:r>
                      </w:p>
                    </w:tc>
                  </w:sdtContent>
                </w:sdt>
                <w:sdt>
                  <w:sdtPr>
                    <w:rPr>
                      <w:szCs w:val="21"/>
                    </w:rPr>
                    <w:alias w:val="前十名股东持有股份质押或冻结数量"/>
                    <w:tag w:val="_GBC_b758e56999aa417d8929804789b57189"/>
                    <w:id w:val="1324796"/>
                    <w:lock w:val="sdtLocked"/>
                  </w:sdtPr>
                  <w:sdtContent>
                    <w:tc>
                      <w:tcPr>
                        <w:tcW w:w="1276" w:type="dxa"/>
                        <w:gridSpan w:val="2"/>
                        <w:shd w:val="clear" w:color="auto" w:fill="auto"/>
                        <w:vAlign w:val="center"/>
                      </w:tcPr>
                      <w:p w:rsidR="006F3CA9" w:rsidRDefault="006F3CA9" w:rsidP="00972703">
                        <w:pPr>
                          <w:jc w:val="center"/>
                          <w:rPr>
                            <w:color w:val="FF9900"/>
                            <w:szCs w:val="21"/>
                          </w:rPr>
                        </w:pPr>
                        <w:r>
                          <w:rPr>
                            <w:rFonts w:hint="eastAsia"/>
                            <w:szCs w:val="21"/>
                          </w:rPr>
                          <w:t>0</w:t>
                        </w:r>
                      </w:p>
                    </w:tc>
                  </w:sdtContent>
                </w:sdt>
                <w:sdt>
                  <w:sdtPr>
                    <w:rPr>
                      <w:szCs w:val="21"/>
                    </w:rPr>
                    <w:alias w:val="前十名股东的股东性质"/>
                    <w:tag w:val="_GBC_2b683d4f8d754502b4edb69c1ad9e9c7"/>
                    <w:id w:val="132479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6F3CA9" w:rsidRDefault="006F3CA9" w:rsidP="00972703">
                        <w:pPr>
                          <w:jc w:val="center"/>
                          <w:rPr>
                            <w:color w:val="FF9900"/>
                            <w:szCs w:val="21"/>
                          </w:rPr>
                        </w:pPr>
                        <w:r>
                          <w:rPr>
                            <w:szCs w:val="21"/>
                          </w:rPr>
                          <w:t>境内自然人</w:t>
                        </w:r>
                      </w:p>
                    </w:tc>
                  </w:sdtContent>
                </w:sdt>
              </w:tr>
            </w:sdtContent>
          </w:sdt>
          <w:tr w:rsidR="006F3CA9" w:rsidTr="00972703">
            <w:trPr>
              <w:cantSplit/>
            </w:trPr>
            <w:tc>
              <w:tcPr>
                <w:tcW w:w="9039" w:type="dxa"/>
                <w:gridSpan w:val="10"/>
                <w:shd w:val="clear" w:color="auto" w:fill="auto"/>
                <w:vAlign w:val="center"/>
              </w:tcPr>
              <w:p w:rsidR="006F3CA9" w:rsidRDefault="006F3CA9" w:rsidP="00972703">
                <w:pPr>
                  <w:jc w:val="center"/>
                  <w:rPr>
                    <w:color w:val="FF9900"/>
                    <w:szCs w:val="21"/>
                  </w:rPr>
                </w:pPr>
                <w:r>
                  <w:rPr>
                    <w:szCs w:val="21"/>
                  </w:rPr>
                  <w:t>前十名无限售条件股东持股情况</w:t>
                </w:r>
              </w:p>
            </w:tc>
          </w:tr>
          <w:tr w:rsidR="006F3CA9" w:rsidTr="00972703">
            <w:trPr>
              <w:cantSplit/>
            </w:trPr>
            <w:tc>
              <w:tcPr>
                <w:tcW w:w="2943" w:type="dxa"/>
                <w:gridSpan w:val="2"/>
                <w:vMerge w:val="restart"/>
                <w:shd w:val="clear" w:color="auto" w:fill="auto"/>
                <w:vAlign w:val="center"/>
              </w:tcPr>
              <w:p w:rsidR="006F3CA9" w:rsidRDefault="006F3CA9" w:rsidP="00972703">
                <w:pPr>
                  <w:jc w:val="center"/>
                  <w:rPr>
                    <w:color w:val="FF9900"/>
                    <w:szCs w:val="21"/>
                  </w:rPr>
                </w:pPr>
                <w:r>
                  <w:t>股东名称</w:t>
                </w:r>
              </w:p>
            </w:tc>
            <w:tc>
              <w:tcPr>
                <w:tcW w:w="2666" w:type="dxa"/>
                <w:gridSpan w:val="4"/>
                <w:vMerge w:val="restart"/>
                <w:shd w:val="clear" w:color="auto" w:fill="auto"/>
                <w:vAlign w:val="center"/>
              </w:tcPr>
              <w:p w:rsidR="006F3CA9" w:rsidRDefault="006F3CA9" w:rsidP="00972703">
                <w:pPr>
                  <w:jc w:val="center"/>
                  <w:rPr>
                    <w:color w:val="FF9900"/>
                    <w:szCs w:val="21"/>
                  </w:rPr>
                </w:pPr>
                <w:r>
                  <w:t>持有无限售条件流通股的数量</w:t>
                </w:r>
              </w:p>
            </w:tc>
            <w:tc>
              <w:tcPr>
                <w:tcW w:w="3430" w:type="dxa"/>
                <w:gridSpan w:val="4"/>
                <w:tcBorders>
                  <w:bottom w:val="single" w:sz="4" w:space="0" w:color="auto"/>
                </w:tcBorders>
                <w:shd w:val="clear" w:color="auto" w:fill="auto"/>
                <w:vAlign w:val="center"/>
              </w:tcPr>
              <w:p w:rsidR="006F3CA9" w:rsidRDefault="006F3CA9" w:rsidP="00972703">
                <w:pPr>
                  <w:jc w:val="center"/>
                  <w:rPr>
                    <w:color w:val="FF9900"/>
                    <w:szCs w:val="21"/>
                  </w:rPr>
                </w:pPr>
                <w:r>
                  <w:rPr>
                    <w:szCs w:val="21"/>
                  </w:rPr>
                  <w:t>股份种类</w:t>
                </w:r>
                <w:r>
                  <w:rPr>
                    <w:rFonts w:hint="eastAsia"/>
                    <w:szCs w:val="21"/>
                  </w:rPr>
                  <w:t>及数量</w:t>
                </w:r>
              </w:p>
            </w:tc>
          </w:tr>
          <w:tr w:rsidR="006F3CA9" w:rsidTr="00972703">
            <w:trPr>
              <w:cantSplit/>
            </w:trPr>
            <w:tc>
              <w:tcPr>
                <w:tcW w:w="2943" w:type="dxa"/>
                <w:gridSpan w:val="2"/>
                <w:vMerge/>
                <w:shd w:val="clear" w:color="auto" w:fill="auto"/>
                <w:vAlign w:val="center"/>
              </w:tcPr>
              <w:p w:rsidR="006F3CA9" w:rsidRDefault="006F3CA9" w:rsidP="00972703">
                <w:pPr>
                  <w:jc w:val="center"/>
                  <w:rPr>
                    <w:color w:val="FF9900"/>
                    <w:szCs w:val="21"/>
                  </w:rPr>
                </w:pPr>
              </w:p>
            </w:tc>
            <w:tc>
              <w:tcPr>
                <w:tcW w:w="2666" w:type="dxa"/>
                <w:gridSpan w:val="4"/>
                <w:vMerge/>
                <w:shd w:val="clear" w:color="auto" w:fill="auto"/>
                <w:vAlign w:val="center"/>
              </w:tcPr>
              <w:p w:rsidR="006F3CA9" w:rsidRDefault="006F3CA9" w:rsidP="00972703">
                <w:pPr>
                  <w:jc w:val="center"/>
                  <w:rPr>
                    <w:color w:val="FF9900"/>
                    <w:szCs w:val="21"/>
                  </w:rPr>
                </w:pPr>
              </w:p>
            </w:tc>
            <w:tc>
              <w:tcPr>
                <w:tcW w:w="1861" w:type="dxa"/>
                <w:gridSpan w:val="2"/>
                <w:shd w:val="clear" w:color="auto" w:fill="auto"/>
                <w:vAlign w:val="center"/>
              </w:tcPr>
              <w:p w:rsidR="006F3CA9" w:rsidRDefault="006F3CA9" w:rsidP="00972703">
                <w:pPr>
                  <w:jc w:val="center"/>
                  <w:rPr>
                    <w:color w:val="008000"/>
                    <w:szCs w:val="21"/>
                  </w:rPr>
                </w:pPr>
                <w:r>
                  <w:rPr>
                    <w:rFonts w:hint="eastAsia"/>
                    <w:szCs w:val="21"/>
                  </w:rPr>
                  <w:t>种类</w:t>
                </w:r>
              </w:p>
            </w:tc>
            <w:tc>
              <w:tcPr>
                <w:tcW w:w="1569" w:type="dxa"/>
                <w:gridSpan w:val="2"/>
                <w:shd w:val="clear" w:color="auto" w:fill="auto"/>
                <w:vAlign w:val="center"/>
              </w:tcPr>
              <w:p w:rsidR="006F3CA9" w:rsidRDefault="006F3CA9" w:rsidP="00972703">
                <w:pPr>
                  <w:jc w:val="center"/>
                  <w:rPr>
                    <w:color w:val="008000"/>
                    <w:szCs w:val="21"/>
                  </w:rPr>
                </w:pPr>
                <w:r>
                  <w:rPr>
                    <w:rFonts w:cs="宋体" w:hint="eastAsia"/>
                    <w:szCs w:val="21"/>
                  </w:rPr>
                  <w:t>数量</w:t>
                </w:r>
              </w:p>
            </w:tc>
          </w:tr>
          <w:sdt>
            <w:sdtPr>
              <w:rPr>
                <w:szCs w:val="21"/>
              </w:rPr>
              <w:alias w:val="前十名无限售条件股东持股情况"/>
              <w:tag w:val="_GBC_99e184142c9c412a97d0dfb4c4425f5f"/>
              <w:id w:val="1324803"/>
              <w:lock w:val="sdtLocked"/>
            </w:sdtPr>
            <w:sdtContent>
              <w:tr w:rsidR="006F3CA9" w:rsidTr="00972703">
                <w:trPr>
                  <w:cantSplit/>
                </w:trPr>
                <w:sdt>
                  <w:sdtPr>
                    <w:rPr>
                      <w:szCs w:val="21"/>
                    </w:rPr>
                    <w:alias w:val="前十名无限售条件股东的名称"/>
                    <w:tag w:val="_GBC_4423a688399043d3b0ce7078b4ff6518"/>
                    <w:id w:val="1324799"/>
                    <w:lock w:val="sdtLocked"/>
                  </w:sdtPr>
                  <w:sdtContent>
                    <w:tc>
                      <w:tcPr>
                        <w:tcW w:w="2943" w:type="dxa"/>
                        <w:gridSpan w:val="2"/>
                        <w:shd w:val="clear" w:color="auto" w:fill="auto"/>
                        <w:vAlign w:val="center"/>
                      </w:tcPr>
                      <w:p w:rsidR="006F3CA9" w:rsidRDefault="006F3CA9" w:rsidP="00972703">
                        <w:pPr>
                          <w:jc w:val="center"/>
                          <w:rPr>
                            <w:color w:val="FF9900"/>
                            <w:szCs w:val="21"/>
                          </w:rPr>
                        </w:pPr>
                        <w:r>
                          <w:rPr>
                            <w:rFonts w:hint="eastAsia"/>
                            <w:szCs w:val="21"/>
                          </w:rPr>
                          <w:t>昆明钢铁控股有限公司</w:t>
                        </w:r>
                      </w:p>
                    </w:tc>
                  </w:sdtContent>
                </w:sdt>
                <w:sdt>
                  <w:sdtPr>
                    <w:rPr>
                      <w:szCs w:val="21"/>
                    </w:rPr>
                    <w:alias w:val="前十名无限售条件股东期末持有流通股的数量"/>
                    <w:tag w:val="_GBC_0420faea699149b0ad2e6589d134dfb1"/>
                    <w:id w:val="1324800"/>
                    <w:lock w:val="sdtLocked"/>
                  </w:sdtPr>
                  <w:sdtContent>
                    <w:tc>
                      <w:tcPr>
                        <w:tcW w:w="2666" w:type="dxa"/>
                        <w:gridSpan w:val="4"/>
                        <w:shd w:val="clear" w:color="auto" w:fill="auto"/>
                        <w:vAlign w:val="center"/>
                      </w:tcPr>
                      <w:p w:rsidR="006F3CA9" w:rsidRDefault="006F3CA9" w:rsidP="00972703">
                        <w:pPr>
                          <w:jc w:val="center"/>
                          <w:rPr>
                            <w:color w:val="FF9900"/>
                            <w:szCs w:val="21"/>
                          </w:rPr>
                        </w:pPr>
                        <w:r>
                          <w:rPr>
                            <w:szCs w:val="21"/>
                          </w:rPr>
                          <w:t>543,087,645</w:t>
                        </w:r>
                      </w:p>
                    </w:tc>
                  </w:sdtContent>
                </w:sdt>
                <w:sdt>
                  <w:sdtPr>
                    <w:rPr>
                      <w:bCs/>
                      <w:szCs w:val="21"/>
                    </w:rPr>
                    <w:alias w:val="前十名无限售条件股东期末持有流通股的种类"/>
                    <w:tag w:val="_GBC_b2820e36aa864983a3a85109cc59929a"/>
                    <w:id w:val="132480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6F3CA9" w:rsidRDefault="00972703" w:rsidP="0097270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324802"/>
                    <w:lock w:val="sdtLocked"/>
                  </w:sdtPr>
                  <w:sdtContent>
                    <w:tc>
                      <w:tcPr>
                        <w:tcW w:w="1569" w:type="dxa"/>
                        <w:gridSpan w:val="2"/>
                        <w:shd w:val="clear" w:color="auto" w:fill="auto"/>
                        <w:vAlign w:val="center"/>
                      </w:tcPr>
                      <w:p w:rsidR="006F3CA9" w:rsidRDefault="00972703" w:rsidP="00972703">
                        <w:pPr>
                          <w:jc w:val="center"/>
                          <w:rPr>
                            <w:color w:val="FF9900"/>
                            <w:szCs w:val="21"/>
                          </w:rPr>
                        </w:pPr>
                        <w:r>
                          <w:rPr>
                            <w:szCs w:val="21"/>
                          </w:rPr>
                          <w:t>543,087,645</w:t>
                        </w:r>
                      </w:p>
                    </w:tc>
                  </w:sdtContent>
                </w:sdt>
              </w:tr>
            </w:sdtContent>
          </w:sdt>
          <w:sdt>
            <w:sdtPr>
              <w:rPr>
                <w:szCs w:val="21"/>
              </w:rPr>
              <w:alias w:val="前十名无限售条件股东持股情况"/>
              <w:tag w:val="_GBC_99e184142c9c412a97d0dfb4c4425f5f"/>
              <w:id w:val="1324808"/>
              <w:lock w:val="sdtLocked"/>
            </w:sdtPr>
            <w:sdtContent>
              <w:tr w:rsidR="006F3CA9" w:rsidTr="00972703">
                <w:trPr>
                  <w:cantSplit/>
                </w:trPr>
                <w:sdt>
                  <w:sdtPr>
                    <w:rPr>
                      <w:szCs w:val="21"/>
                    </w:rPr>
                    <w:alias w:val="前十名无限售条件股东的名称"/>
                    <w:tag w:val="_GBC_4423a688399043d3b0ce7078b4ff6518"/>
                    <w:id w:val="1324804"/>
                    <w:lock w:val="sdtLocked"/>
                  </w:sdtPr>
                  <w:sdtContent>
                    <w:tc>
                      <w:tcPr>
                        <w:tcW w:w="2943" w:type="dxa"/>
                        <w:gridSpan w:val="2"/>
                        <w:shd w:val="clear" w:color="auto" w:fill="auto"/>
                        <w:vAlign w:val="center"/>
                      </w:tcPr>
                      <w:p w:rsidR="006F3CA9" w:rsidRDefault="006F3CA9" w:rsidP="00972703">
                        <w:pPr>
                          <w:jc w:val="center"/>
                          <w:rPr>
                            <w:color w:val="FF9900"/>
                            <w:szCs w:val="21"/>
                          </w:rPr>
                        </w:pPr>
                        <w:r>
                          <w:rPr>
                            <w:rFonts w:hint="eastAsia"/>
                            <w:szCs w:val="21"/>
                          </w:rPr>
                          <w:t>云天化集团有限责任公司</w:t>
                        </w:r>
                      </w:p>
                    </w:tc>
                  </w:sdtContent>
                </w:sdt>
                <w:sdt>
                  <w:sdtPr>
                    <w:rPr>
                      <w:szCs w:val="21"/>
                    </w:rPr>
                    <w:alias w:val="前十名无限售条件股东期末持有流通股的数量"/>
                    <w:tag w:val="_GBC_0420faea699149b0ad2e6589d134dfb1"/>
                    <w:id w:val="1324805"/>
                    <w:lock w:val="sdtLocked"/>
                  </w:sdtPr>
                  <w:sdtContent>
                    <w:tc>
                      <w:tcPr>
                        <w:tcW w:w="2666" w:type="dxa"/>
                        <w:gridSpan w:val="4"/>
                        <w:shd w:val="clear" w:color="auto" w:fill="auto"/>
                        <w:vAlign w:val="center"/>
                      </w:tcPr>
                      <w:p w:rsidR="006F3CA9" w:rsidRDefault="00972703" w:rsidP="00972703">
                        <w:pPr>
                          <w:jc w:val="center"/>
                          <w:rPr>
                            <w:color w:val="FF9900"/>
                            <w:szCs w:val="21"/>
                          </w:rPr>
                        </w:pPr>
                        <w:r>
                          <w:rPr>
                            <w:szCs w:val="21"/>
                          </w:rPr>
                          <w:t>109,774,900</w:t>
                        </w:r>
                      </w:p>
                    </w:tc>
                  </w:sdtContent>
                </w:sdt>
                <w:sdt>
                  <w:sdtPr>
                    <w:rPr>
                      <w:bCs/>
                      <w:szCs w:val="21"/>
                    </w:rPr>
                    <w:alias w:val="前十名无限售条件股东期末持有流通股的种类"/>
                    <w:tag w:val="_GBC_b2820e36aa864983a3a85109cc59929a"/>
                    <w:id w:val="132480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6F3CA9" w:rsidRDefault="00972703" w:rsidP="0097270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324807"/>
                    <w:lock w:val="sdtLocked"/>
                  </w:sdtPr>
                  <w:sdtContent>
                    <w:tc>
                      <w:tcPr>
                        <w:tcW w:w="1569" w:type="dxa"/>
                        <w:gridSpan w:val="2"/>
                        <w:shd w:val="clear" w:color="auto" w:fill="auto"/>
                        <w:vAlign w:val="center"/>
                      </w:tcPr>
                      <w:p w:rsidR="006F3CA9" w:rsidRDefault="00972703" w:rsidP="00972703">
                        <w:pPr>
                          <w:jc w:val="center"/>
                          <w:rPr>
                            <w:color w:val="FF9900"/>
                            <w:szCs w:val="21"/>
                          </w:rPr>
                        </w:pPr>
                        <w:r>
                          <w:rPr>
                            <w:szCs w:val="21"/>
                          </w:rPr>
                          <w:t>109,774,900</w:t>
                        </w:r>
                      </w:p>
                    </w:tc>
                  </w:sdtContent>
                </w:sdt>
              </w:tr>
            </w:sdtContent>
          </w:sdt>
          <w:sdt>
            <w:sdtPr>
              <w:rPr>
                <w:szCs w:val="21"/>
              </w:rPr>
              <w:alias w:val="前十名无限售条件股东持股情况"/>
              <w:tag w:val="_GBC_99e184142c9c412a97d0dfb4c4425f5f"/>
              <w:id w:val="1324813"/>
              <w:lock w:val="sdtLocked"/>
            </w:sdtPr>
            <w:sdtContent>
              <w:tr w:rsidR="006F3CA9" w:rsidTr="00972703">
                <w:trPr>
                  <w:cantSplit/>
                </w:trPr>
                <w:sdt>
                  <w:sdtPr>
                    <w:rPr>
                      <w:szCs w:val="21"/>
                    </w:rPr>
                    <w:alias w:val="前十名无限售条件股东的名称"/>
                    <w:tag w:val="_GBC_4423a688399043d3b0ce7078b4ff6518"/>
                    <w:id w:val="1324809"/>
                    <w:lock w:val="sdtLocked"/>
                  </w:sdtPr>
                  <w:sdtContent>
                    <w:tc>
                      <w:tcPr>
                        <w:tcW w:w="2943" w:type="dxa"/>
                        <w:gridSpan w:val="2"/>
                        <w:shd w:val="clear" w:color="auto" w:fill="auto"/>
                        <w:vAlign w:val="center"/>
                      </w:tcPr>
                      <w:p w:rsidR="006F3CA9" w:rsidRDefault="006F3CA9" w:rsidP="00972703">
                        <w:pPr>
                          <w:jc w:val="center"/>
                          <w:rPr>
                            <w:color w:val="FF9900"/>
                            <w:szCs w:val="21"/>
                          </w:rPr>
                        </w:pPr>
                        <w:r>
                          <w:rPr>
                            <w:rFonts w:hint="eastAsia"/>
                            <w:szCs w:val="21"/>
                          </w:rPr>
                          <w:t>王美花</w:t>
                        </w:r>
                      </w:p>
                    </w:tc>
                  </w:sdtContent>
                </w:sdt>
                <w:sdt>
                  <w:sdtPr>
                    <w:rPr>
                      <w:szCs w:val="21"/>
                    </w:rPr>
                    <w:alias w:val="前十名无限售条件股东期末持有流通股的数量"/>
                    <w:tag w:val="_GBC_0420faea699149b0ad2e6589d134dfb1"/>
                    <w:id w:val="1324810"/>
                    <w:lock w:val="sdtLocked"/>
                  </w:sdtPr>
                  <w:sdtContent>
                    <w:tc>
                      <w:tcPr>
                        <w:tcW w:w="2666" w:type="dxa"/>
                        <w:gridSpan w:val="4"/>
                        <w:shd w:val="clear" w:color="auto" w:fill="auto"/>
                        <w:vAlign w:val="center"/>
                      </w:tcPr>
                      <w:p w:rsidR="006F3CA9" w:rsidRDefault="00972703" w:rsidP="00972703">
                        <w:pPr>
                          <w:jc w:val="center"/>
                          <w:rPr>
                            <w:color w:val="FF9900"/>
                            <w:szCs w:val="21"/>
                          </w:rPr>
                        </w:pPr>
                        <w:r>
                          <w:rPr>
                            <w:szCs w:val="21"/>
                          </w:rPr>
                          <w:t>7,800,000</w:t>
                        </w:r>
                      </w:p>
                    </w:tc>
                  </w:sdtContent>
                </w:sdt>
                <w:sdt>
                  <w:sdtPr>
                    <w:rPr>
                      <w:bCs/>
                      <w:szCs w:val="21"/>
                    </w:rPr>
                    <w:alias w:val="前十名无限售条件股东期末持有流通股的种类"/>
                    <w:tag w:val="_GBC_b2820e36aa864983a3a85109cc59929a"/>
                    <w:id w:val="132481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6F3CA9" w:rsidRDefault="00972703" w:rsidP="0097270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324812"/>
                    <w:lock w:val="sdtLocked"/>
                  </w:sdtPr>
                  <w:sdtContent>
                    <w:tc>
                      <w:tcPr>
                        <w:tcW w:w="1569" w:type="dxa"/>
                        <w:gridSpan w:val="2"/>
                        <w:shd w:val="clear" w:color="auto" w:fill="auto"/>
                        <w:vAlign w:val="center"/>
                      </w:tcPr>
                      <w:p w:rsidR="006F3CA9" w:rsidRDefault="00972703" w:rsidP="00972703">
                        <w:pPr>
                          <w:jc w:val="center"/>
                          <w:rPr>
                            <w:color w:val="FF9900"/>
                            <w:szCs w:val="21"/>
                          </w:rPr>
                        </w:pPr>
                        <w:r>
                          <w:rPr>
                            <w:szCs w:val="21"/>
                          </w:rPr>
                          <w:t>7,800,000</w:t>
                        </w:r>
                      </w:p>
                    </w:tc>
                  </w:sdtContent>
                </w:sdt>
              </w:tr>
            </w:sdtContent>
          </w:sdt>
          <w:sdt>
            <w:sdtPr>
              <w:rPr>
                <w:szCs w:val="21"/>
              </w:rPr>
              <w:alias w:val="前十名无限售条件股东持股情况"/>
              <w:tag w:val="_GBC_99e184142c9c412a97d0dfb4c4425f5f"/>
              <w:id w:val="1324818"/>
              <w:lock w:val="sdtLocked"/>
            </w:sdtPr>
            <w:sdtContent>
              <w:tr w:rsidR="006F3CA9" w:rsidTr="00972703">
                <w:trPr>
                  <w:cantSplit/>
                </w:trPr>
                <w:sdt>
                  <w:sdtPr>
                    <w:rPr>
                      <w:szCs w:val="21"/>
                    </w:rPr>
                    <w:alias w:val="前十名无限售条件股东的名称"/>
                    <w:tag w:val="_GBC_4423a688399043d3b0ce7078b4ff6518"/>
                    <w:id w:val="1324814"/>
                    <w:lock w:val="sdtLocked"/>
                  </w:sdtPr>
                  <w:sdtContent>
                    <w:tc>
                      <w:tcPr>
                        <w:tcW w:w="2943" w:type="dxa"/>
                        <w:gridSpan w:val="2"/>
                        <w:shd w:val="clear" w:color="auto" w:fill="auto"/>
                        <w:vAlign w:val="center"/>
                      </w:tcPr>
                      <w:p w:rsidR="006F3CA9" w:rsidRDefault="006F3CA9" w:rsidP="00972703">
                        <w:pPr>
                          <w:jc w:val="center"/>
                          <w:rPr>
                            <w:color w:val="FF9900"/>
                            <w:szCs w:val="21"/>
                          </w:rPr>
                        </w:pPr>
                        <w:r>
                          <w:rPr>
                            <w:rFonts w:hint="eastAsia"/>
                            <w:szCs w:val="21"/>
                          </w:rPr>
                          <w:t>中国证券金融股份有限公司</w:t>
                        </w:r>
                      </w:p>
                    </w:tc>
                  </w:sdtContent>
                </w:sdt>
                <w:sdt>
                  <w:sdtPr>
                    <w:rPr>
                      <w:szCs w:val="21"/>
                    </w:rPr>
                    <w:alias w:val="前十名无限售条件股东期末持有流通股的数量"/>
                    <w:tag w:val="_GBC_0420faea699149b0ad2e6589d134dfb1"/>
                    <w:id w:val="1324815"/>
                    <w:lock w:val="sdtLocked"/>
                  </w:sdtPr>
                  <w:sdtContent>
                    <w:tc>
                      <w:tcPr>
                        <w:tcW w:w="2666" w:type="dxa"/>
                        <w:gridSpan w:val="4"/>
                        <w:shd w:val="clear" w:color="auto" w:fill="auto"/>
                        <w:vAlign w:val="center"/>
                      </w:tcPr>
                      <w:p w:rsidR="006F3CA9" w:rsidRDefault="00972703" w:rsidP="00972703">
                        <w:pPr>
                          <w:jc w:val="center"/>
                          <w:rPr>
                            <w:color w:val="FF9900"/>
                            <w:szCs w:val="21"/>
                          </w:rPr>
                        </w:pPr>
                        <w:r>
                          <w:rPr>
                            <w:szCs w:val="21"/>
                          </w:rPr>
                          <w:t>5,666,400</w:t>
                        </w:r>
                      </w:p>
                    </w:tc>
                  </w:sdtContent>
                </w:sdt>
                <w:sdt>
                  <w:sdtPr>
                    <w:rPr>
                      <w:bCs/>
                      <w:szCs w:val="21"/>
                    </w:rPr>
                    <w:alias w:val="前十名无限售条件股东期末持有流通股的种类"/>
                    <w:tag w:val="_GBC_b2820e36aa864983a3a85109cc59929a"/>
                    <w:id w:val="132481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6F3CA9" w:rsidRDefault="00972703" w:rsidP="0097270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324817"/>
                    <w:lock w:val="sdtLocked"/>
                  </w:sdtPr>
                  <w:sdtContent>
                    <w:tc>
                      <w:tcPr>
                        <w:tcW w:w="1569" w:type="dxa"/>
                        <w:gridSpan w:val="2"/>
                        <w:shd w:val="clear" w:color="auto" w:fill="auto"/>
                        <w:vAlign w:val="center"/>
                      </w:tcPr>
                      <w:p w:rsidR="006F3CA9" w:rsidRDefault="00972703" w:rsidP="00972703">
                        <w:pPr>
                          <w:jc w:val="center"/>
                          <w:rPr>
                            <w:color w:val="FF9900"/>
                            <w:szCs w:val="21"/>
                          </w:rPr>
                        </w:pPr>
                        <w:r>
                          <w:rPr>
                            <w:szCs w:val="21"/>
                          </w:rPr>
                          <w:t>5,666,400</w:t>
                        </w:r>
                      </w:p>
                    </w:tc>
                  </w:sdtContent>
                </w:sdt>
              </w:tr>
            </w:sdtContent>
          </w:sdt>
          <w:sdt>
            <w:sdtPr>
              <w:rPr>
                <w:szCs w:val="21"/>
              </w:rPr>
              <w:alias w:val="前十名无限售条件股东持股情况"/>
              <w:tag w:val="_GBC_99e184142c9c412a97d0dfb4c4425f5f"/>
              <w:id w:val="1324823"/>
              <w:lock w:val="sdtLocked"/>
            </w:sdtPr>
            <w:sdtContent>
              <w:tr w:rsidR="006F3CA9" w:rsidTr="00972703">
                <w:trPr>
                  <w:cantSplit/>
                </w:trPr>
                <w:sdt>
                  <w:sdtPr>
                    <w:rPr>
                      <w:szCs w:val="21"/>
                    </w:rPr>
                    <w:alias w:val="前十名无限售条件股东的名称"/>
                    <w:tag w:val="_GBC_4423a688399043d3b0ce7078b4ff6518"/>
                    <w:id w:val="1324819"/>
                    <w:lock w:val="sdtLocked"/>
                  </w:sdtPr>
                  <w:sdtContent>
                    <w:tc>
                      <w:tcPr>
                        <w:tcW w:w="2943" w:type="dxa"/>
                        <w:gridSpan w:val="2"/>
                        <w:shd w:val="clear" w:color="auto" w:fill="auto"/>
                        <w:vAlign w:val="center"/>
                      </w:tcPr>
                      <w:p w:rsidR="006F3CA9" w:rsidRDefault="006F3CA9" w:rsidP="00972703">
                        <w:pPr>
                          <w:jc w:val="center"/>
                          <w:rPr>
                            <w:color w:val="FF9900"/>
                            <w:szCs w:val="21"/>
                          </w:rPr>
                        </w:pPr>
                        <w:r>
                          <w:rPr>
                            <w:rFonts w:hint="eastAsia"/>
                            <w:szCs w:val="21"/>
                          </w:rPr>
                          <w:t>叶林</w:t>
                        </w:r>
                      </w:p>
                    </w:tc>
                  </w:sdtContent>
                </w:sdt>
                <w:sdt>
                  <w:sdtPr>
                    <w:rPr>
                      <w:szCs w:val="21"/>
                    </w:rPr>
                    <w:alias w:val="前十名无限售条件股东期末持有流通股的数量"/>
                    <w:tag w:val="_GBC_0420faea699149b0ad2e6589d134dfb1"/>
                    <w:id w:val="1324820"/>
                    <w:lock w:val="sdtLocked"/>
                  </w:sdtPr>
                  <w:sdtContent>
                    <w:tc>
                      <w:tcPr>
                        <w:tcW w:w="2666" w:type="dxa"/>
                        <w:gridSpan w:val="4"/>
                        <w:shd w:val="clear" w:color="auto" w:fill="auto"/>
                        <w:vAlign w:val="center"/>
                      </w:tcPr>
                      <w:p w:rsidR="006F3CA9" w:rsidRDefault="00972703" w:rsidP="00972703">
                        <w:pPr>
                          <w:jc w:val="center"/>
                          <w:rPr>
                            <w:color w:val="FF9900"/>
                            <w:szCs w:val="21"/>
                          </w:rPr>
                        </w:pPr>
                        <w:r>
                          <w:rPr>
                            <w:szCs w:val="21"/>
                          </w:rPr>
                          <w:t>2,236,495</w:t>
                        </w:r>
                      </w:p>
                    </w:tc>
                  </w:sdtContent>
                </w:sdt>
                <w:sdt>
                  <w:sdtPr>
                    <w:rPr>
                      <w:bCs/>
                      <w:szCs w:val="21"/>
                    </w:rPr>
                    <w:alias w:val="前十名无限售条件股东期末持有流通股的种类"/>
                    <w:tag w:val="_GBC_b2820e36aa864983a3a85109cc59929a"/>
                    <w:id w:val="132482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6F3CA9" w:rsidRDefault="00972703" w:rsidP="0097270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324822"/>
                    <w:lock w:val="sdtLocked"/>
                  </w:sdtPr>
                  <w:sdtContent>
                    <w:tc>
                      <w:tcPr>
                        <w:tcW w:w="1569" w:type="dxa"/>
                        <w:gridSpan w:val="2"/>
                        <w:shd w:val="clear" w:color="auto" w:fill="auto"/>
                        <w:vAlign w:val="center"/>
                      </w:tcPr>
                      <w:p w:rsidR="006F3CA9" w:rsidRDefault="00972703" w:rsidP="00972703">
                        <w:pPr>
                          <w:jc w:val="center"/>
                          <w:rPr>
                            <w:color w:val="FF9900"/>
                            <w:szCs w:val="21"/>
                          </w:rPr>
                        </w:pPr>
                        <w:r>
                          <w:rPr>
                            <w:szCs w:val="21"/>
                          </w:rPr>
                          <w:t>2,236,495</w:t>
                        </w:r>
                      </w:p>
                    </w:tc>
                  </w:sdtContent>
                </w:sdt>
              </w:tr>
            </w:sdtContent>
          </w:sdt>
          <w:sdt>
            <w:sdtPr>
              <w:rPr>
                <w:szCs w:val="21"/>
              </w:rPr>
              <w:alias w:val="前十名无限售条件股东持股情况"/>
              <w:tag w:val="_GBC_99e184142c9c412a97d0dfb4c4425f5f"/>
              <w:id w:val="1324828"/>
              <w:lock w:val="sdtLocked"/>
            </w:sdtPr>
            <w:sdtContent>
              <w:tr w:rsidR="006F3CA9" w:rsidTr="00972703">
                <w:trPr>
                  <w:cantSplit/>
                </w:trPr>
                <w:sdt>
                  <w:sdtPr>
                    <w:rPr>
                      <w:szCs w:val="21"/>
                    </w:rPr>
                    <w:alias w:val="前十名无限售条件股东的名称"/>
                    <w:tag w:val="_GBC_4423a688399043d3b0ce7078b4ff6518"/>
                    <w:id w:val="1324824"/>
                    <w:lock w:val="sdtLocked"/>
                  </w:sdtPr>
                  <w:sdtContent>
                    <w:tc>
                      <w:tcPr>
                        <w:tcW w:w="2943" w:type="dxa"/>
                        <w:gridSpan w:val="2"/>
                        <w:shd w:val="clear" w:color="auto" w:fill="auto"/>
                        <w:vAlign w:val="center"/>
                      </w:tcPr>
                      <w:p w:rsidR="006F3CA9" w:rsidRDefault="006F3CA9" w:rsidP="00972703">
                        <w:pPr>
                          <w:jc w:val="center"/>
                          <w:rPr>
                            <w:color w:val="FF9900"/>
                            <w:szCs w:val="21"/>
                          </w:rPr>
                        </w:pPr>
                        <w:r>
                          <w:rPr>
                            <w:rFonts w:hint="eastAsia"/>
                            <w:szCs w:val="21"/>
                          </w:rPr>
                          <w:t>中央汇金投资有限责任公司</w:t>
                        </w:r>
                      </w:p>
                    </w:tc>
                  </w:sdtContent>
                </w:sdt>
                <w:sdt>
                  <w:sdtPr>
                    <w:rPr>
                      <w:szCs w:val="21"/>
                    </w:rPr>
                    <w:alias w:val="前十名无限售条件股东期末持有流通股的数量"/>
                    <w:tag w:val="_GBC_0420faea699149b0ad2e6589d134dfb1"/>
                    <w:id w:val="1324825"/>
                    <w:lock w:val="sdtLocked"/>
                  </w:sdtPr>
                  <w:sdtContent>
                    <w:tc>
                      <w:tcPr>
                        <w:tcW w:w="2666" w:type="dxa"/>
                        <w:gridSpan w:val="4"/>
                        <w:shd w:val="clear" w:color="auto" w:fill="auto"/>
                        <w:vAlign w:val="center"/>
                      </w:tcPr>
                      <w:p w:rsidR="006F3CA9" w:rsidRDefault="00972703" w:rsidP="00972703">
                        <w:pPr>
                          <w:jc w:val="center"/>
                          <w:rPr>
                            <w:color w:val="FF9900"/>
                            <w:szCs w:val="21"/>
                          </w:rPr>
                        </w:pPr>
                        <w:r>
                          <w:rPr>
                            <w:szCs w:val="21"/>
                          </w:rPr>
                          <w:t>1,899,000</w:t>
                        </w:r>
                      </w:p>
                    </w:tc>
                  </w:sdtContent>
                </w:sdt>
                <w:sdt>
                  <w:sdtPr>
                    <w:rPr>
                      <w:bCs/>
                      <w:szCs w:val="21"/>
                    </w:rPr>
                    <w:alias w:val="前十名无限售条件股东期末持有流通股的种类"/>
                    <w:tag w:val="_GBC_b2820e36aa864983a3a85109cc59929a"/>
                    <w:id w:val="132482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6F3CA9" w:rsidRDefault="00972703" w:rsidP="0097270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324827"/>
                    <w:lock w:val="sdtLocked"/>
                  </w:sdtPr>
                  <w:sdtContent>
                    <w:tc>
                      <w:tcPr>
                        <w:tcW w:w="1569" w:type="dxa"/>
                        <w:gridSpan w:val="2"/>
                        <w:shd w:val="clear" w:color="auto" w:fill="auto"/>
                        <w:vAlign w:val="center"/>
                      </w:tcPr>
                      <w:p w:rsidR="006F3CA9" w:rsidRDefault="00972703" w:rsidP="00972703">
                        <w:pPr>
                          <w:jc w:val="center"/>
                          <w:rPr>
                            <w:color w:val="FF9900"/>
                            <w:szCs w:val="21"/>
                          </w:rPr>
                        </w:pPr>
                        <w:r>
                          <w:rPr>
                            <w:szCs w:val="21"/>
                          </w:rPr>
                          <w:t>1,899,000</w:t>
                        </w:r>
                      </w:p>
                    </w:tc>
                  </w:sdtContent>
                </w:sdt>
              </w:tr>
            </w:sdtContent>
          </w:sdt>
          <w:sdt>
            <w:sdtPr>
              <w:rPr>
                <w:szCs w:val="21"/>
              </w:rPr>
              <w:alias w:val="前十名无限售条件股东持股情况"/>
              <w:tag w:val="_GBC_99e184142c9c412a97d0dfb4c4425f5f"/>
              <w:id w:val="1324833"/>
              <w:lock w:val="sdtLocked"/>
            </w:sdtPr>
            <w:sdtContent>
              <w:tr w:rsidR="006F3CA9" w:rsidTr="00972703">
                <w:trPr>
                  <w:cantSplit/>
                </w:trPr>
                <w:sdt>
                  <w:sdtPr>
                    <w:rPr>
                      <w:szCs w:val="21"/>
                    </w:rPr>
                    <w:alias w:val="前十名无限售条件股东的名称"/>
                    <w:tag w:val="_GBC_4423a688399043d3b0ce7078b4ff6518"/>
                    <w:id w:val="1324829"/>
                    <w:lock w:val="sdtLocked"/>
                  </w:sdtPr>
                  <w:sdtContent>
                    <w:tc>
                      <w:tcPr>
                        <w:tcW w:w="2943" w:type="dxa"/>
                        <w:gridSpan w:val="2"/>
                        <w:shd w:val="clear" w:color="auto" w:fill="auto"/>
                        <w:vAlign w:val="center"/>
                      </w:tcPr>
                      <w:p w:rsidR="006F3CA9" w:rsidRDefault="006F3CA9" w:rsidP="00972703">
                        <w:pPr>
                          <w:jc w:val="center"/>
                          <w:rPr>
                            <w:color w:val="FF9900"/>
                            <w:szCs w:val="21"/>
                          </w:rPr>
                        </w:pPr>
                        <w:r>
                          <w:rPr>
                            <w:rFonts w:hint="eastAsia"/>
                            <w:szCs w:val="21"/>
                          </w:rPr>
                          <w:t>赵语奇</w:t>
                        </w:r>
                      </w:p>
                    </w:tc>
                  </w:sdtContent>
                </w:sdt>
                <w:sdt>
                  <w:sdtPr>
                    <w:rPr>
                      <w:szCs w:val="21"/>
                    </w:rPr>
                    <w:alias w:val="前十名无限售条件股东期末持有流通股的数量"/>
                    <w:tag w:val="_GBC_0420faea699149b0ad2e6589d134dfb1"/>
                    <w:id w:val="1324830"/>
                    <w:lock w:val="sdtLocked"/>
                  </w:sdtPr>
                  <w:sdtContent>
                    <w:tc>
                      <w:tcPr>
                        <w:tcW w:w="2666" w:type="dxa"/>
                        <w:gridSpan w:val="4"/>
                        <w:shd w:val="clear" w:color="auto" w:fill="auto"/>
                        <w:vAlign w:val="center"/>
                      </w:tcPr>
                      <w:p w:rsidR="006F3CA9" w:rsidRDefault="00972703" w:rsidP="00972703">
                        <w:pPr>
                          <w:jc w:val="center"/>
                          <w:rPr>
                            <w:color w:val="FF9900"/>
                            <w:szCs w:val="21"/>
                          </w:rPr>
                        </w:pPr>
                        <w:r>
                          <w:rPr>
                            <w:szCs w:val="21"/>
                          </w:rPr>
                          <w:t>1,790,000</w:t>
                        </w:r>
                      </w:p>
                    </w:tc>
                  </w:sdtContent>
                </w:sdt>
                <w:sdt>
                  <w:sdtPr>
                    <w:rPr>
                      <w:bCs/>
                      <w:szCs w:val="21"/>
                    </w:rPr>
                    <w:alias w:val="前十名无限售条件股东期末持有流通股的种类"/>
                    <w:tag w:val="_GBC_b2820e36aa864983a3a85109cc59929a"/>
                    <w:id w:val="132483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6F3CA9" w:rsidRDefault="00972703" w:rsidP="0097270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324832"/>
                    <w:lock w:val="sdtLocked"/>
                  </w:sdtPr>
                  <w:sdtContent>
                    <w:tc>
                      <w:tcPr>
                        <w:tcW w:w="1569" w:type="dxa"/>
                        <w:gridSpan w:val="2"/>
                        <w:shd w:val="clear" w:color="auto" w:fill="auto"/>
                        <w:vAlign w:val="center"/>
                      </w:tcPr>
                      <w:p w:rsidR="006F3CA9" w:rsidRDefault="00972703" w:rsidP="00972703">
                        <w:pPr>
                          <w:jc w:val="center"/>
                          <w:rPr>
                            <w:color w:val="FF9900"/>
                            <w:szCs w:val="21"/>
                          </w:rPr>
                        </w:pPr>
                        <w:r>
                          <w:rPr>
                            <w:szCs w:val="21"/>
                          </w:rPr>
                          <w:t>1,790,000</w:t>
                        </w:r>
                      </w:p>
                    </w:tc>
                  </w:sdtContent>
                </w:sdt>
              </w:tr>
            </w:sdtContent>
          </w:sdt>
          <w:sdt>
            <w:sdtPr>
              <w:rPr>
                <w:szCs w:val="21"/>
              </w:rPr>
              <w:alias w:val="前十名无限售条件股东持股情况"/>
              <w:tag w:val="_GBC_99e184142c9c412a97d0dfb4c4425f5f"/>
              <w:id w:val="1324838"/>
              <w:lock w:val="sdtLocked"/>
            </w:sdtPr>
            <w:sdtContent>
              <w:tr w:rsidR="006F3CA9" w:rsidTr="00972703">
                <w:trPr>
                  <w:cantSplit/>
                </w:trPr>
                <w:sdt>
                  <w:sdtPr>
                    <w:rPr>
                      <w:szCs w:val="21"/>
                    </w:rPr>
                    <w:alias w:val="前十名无限售条件股东的名称"/>
                    <w:tag w:val="_GBC_4423a688399043d3b0ce7078b4ff6518"/>
                    <w:id w:val="1324834"/>
                    <w:lock w:val="sdtLocked"/>
                  </w:sdtPr>
                  <w:sdtContent>
                    <w:tc>
                      <w:tcPr>
                        <w:tcW w:w="2943" w:type="dxa"/>
                        <w:gridSpan w:val="2"/>
                        <w:shd w:val="clear" w:color="auto" w:fill="auto"/>
                        <w:vAlign w:val="center"/>
                      </w:tcPr>
                      <w:p w:rsidR="006F3CA9" w:rsidRDefault="006F3CA9" w:rsidP="00972703">
                        <w:pPr>
                          <w:jc w:val="center"/>
                          <w:rPr>
                            <w:color w:val="FF9900"/>
                            <w:szCs w:val="21"/>
                          </w:rPr>
                        </w:pPr>
                        <w:r>
                          <w:rPr>
                            <w:rFonts w:hint="eastAsia"/>
                            <w:szCs w:val="21"/>
                          </w:rPr>
                          <w:t>王友光</w:t>
                        </w:r>
                      </w:p>
                    </w:tc>
                  </w:sdtContent>
                </w:sdt>
                <w:sdt>
                  <w:sdtPr>
                    <w:rPr>
                      <w:szCs w:val="21"/>
                    </w:rPr>
                    <w:alias w:val="前十名无限售条件股东期末持有流通股的数量"/>
                    <w:tag w:val="_GBC_0420faea699149b0ad2e6589d134dfb1"/>
                    <w:id w:val="1324835"/>
                    <w:lock w:val="sdtLocked"/>
                  </w:sdtPr>
                  <w:sdtContent>
                    <w:tc>
                      <w:tcPr>
                        <w:tcW w:w="2666" w:type="dxa"/>
                        <w:gridSpan w:val="4"/>
                        <w:shd w:val="clear" w:color="auto" w:fill="auto"/>
                        <w:vAlign w:val="center"/>
                      </w:tcPr>
                      <w:p w:rsidR="006F3CA9" w:rsidRDefault="00972703" w:rsidP="00972703">
                        <w:pPr>
                          <w:jc w:val="center"/>
                          <w:rPr>
                            <w:color w:val="FF9900"/>
                            <w:szCs w:val="21"/>
                          </w:rPr>
                        </w:pPr>
                        <w:r>
                          <w:rPr>
                            <w:szCs w:val="21"/>
                          </w:rPr>
                          <w:t>1,404,600</w:t>
                        </w:r>
                      </w:p>
                    </w:tc>
                  </w:sdtContent>
                </w:sdt>
                <w:sdt>
                  <w:sdtPr>
                    <w:rPr>
                      <w:bCs/>
                      <w:szCs w:val="21"/>
                    </w:rPr>
                    <w:alias w:val="前十名无限售条件股东期末持有流通股的种类"/>
                    <w:tag w:val="_GBC_b2820e36aa864983a3a85109cc59929a"/>
                    <w:id w:val="132483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6F3CA9" w:rsidRDefault="00972703" w:rsidP="0097270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324837"/>
                    <w:lock w:val="sdtLocked"/>
                  </w:sdtPr>
                  <w:sdtContent>
                    <w:tc>
                      <w:tcPr>
                        <w:tcW w:w="1569" w:type="dxa"/>
                        <w:gridSpan w:val="2"/>
                        <w:shd w:val="clear" w:color="auto" w:fill="auto"/>
                        <w:vAlign w:val="center"/>
                      </w:tcPr>
                      <w:p w:rsidR="006F3CA9" w:rsidRDefault="00972703" w:rsidP="00972703">
                        <w:pPr>
                          <w:jc w:val="center"/>
                          <w:rPr>
                            <w:color w:val="FF9900"/>
                            <w:szCs w:val="21"/>
                          </w:rPr>
                        </w:pPr>
                        <w:r>
                          <w:rPr>
                            <w:szCs w:val="21"/>
                          </w:rPr>
                          <w:t>1,404,600</w:t>
                        </w:r>
                      </w:p>
                    </w:tc>
                  </w:sdtContent>
                </w:sdt>
              </w:tr>
            </w:sdtContent>
          </w:sdt>
          <w:sdt>
            <w:sdtPr>
              <w:rPr>
                <w:szCs w:val="21"/>
              </w:rPr>
              <w:alias w:val="前十名无限售条件股东持股情况"/>
              <w:tag w:val="_GBC_99e184142c9c412a97d0dfb4c4425f5f"/>
              <w:id w:val="1324843"/>
              <w:lock w:val="sdtLocked"/>
            </w:sdtPr>
            <w:sdtContent>
              <w:tr w:rsidR="006F3CA9" w:rsidTr="00972703">
                <w:trPr>
                  <w:cantSplit/>
                </w:trPr>
                <w:sdt>
                  <w:sdtPr>
                    <w:rPr>
                      <w:szCs w:val="21"/>
                    </w:rPr>
                    <w:alias w:val="前十名无限售条件股东的名称"/>
                    <w:tag w:val="_GBC_4423a688399043d3b0ce7078b4ff6518"/>
                    <w:id w:val="1324839"/>
                    <w:lock w:val="sdtLocked"/>
                  </w:sdtPr>
                  <w:sdtContent>
                    <w:tc>
                      <w:tcPr>
                        <w:tcW w:w="2943" w:type="dxa"/>
                        <w:gridSpan w:val="2"/>
                        <w:shd w:val="clear" w:color="auto" w:fill="auto"/>
                        <w:vAlign w:val="center"/>
                      </w:tcPr>
                      <w:p w:rsidR="006F3CA9" w:rsidRDefault="006F3CA9" w:rsidP="00972703">
                        <w:pPr>
                          <w:jc w:val="center"/>
                          <w:rPr>
                            <w:color w:val="FF9900"/>
                            <w:szCs w:val="21"/>
                          </w:rPr>
                        </w:pPr>
                        <w:r>
                          <w:rPr>
                            <w:rFonts w:hint="eastAsia"/>
                            <w:szCs w:val="21"/>
                          </w:rPr>
                          <w:t>孙洁</w:t>
                        </w:r>
                      </w:p>
                    </w:tc>
                  </w:sdtContent>
                </w:sdt>
                <w:sdt>
                  <w:sdtPr>
                    <w:rPr>
                      <w:szCs w:val="21"/>
                    </w:rPr>
                    <w:alias w:val="前十名无限售条件股东期末持有流通股的数量"/>
                    <w:tag w:val="_GBC_0420faea699149b0ad2e6589d134dfb1"/>
                    <w:id w:val="1324840"/>
                    <w:lock w:val="sdtLocked"/>
                  </w:sdtPr>
                  <w:sdtContent>
                    <w:tc>
                      <w:tcPr>
                        <w:tcW w:w="2666" w:type="dxa"/>
                        <w:gridSpan w:val="4"/>
                        <w:shd w:val="clear" w:color="auto" w:fill="auto"/>
                        <w:vAlign w:val="center"/>
                      </w:tcPr>
                      <w:p w:rsidR="006F3CA9" w:rsidRDefault="00972703" w:rsidP="00972703">
                        <w:pPr>
                          <w:jc w:val="center"/>
                          <w:rPr>
                            <w:color w:val="FF9900"/>
                            <w:szCs w:val="21"/>
                          </w:rPr>
                        </w:pPr>
                        <w:r>
                          <w:rPr>
                            <w:szCs w:val="21"/>
                          </w:rPr>
                          <w:t>1,370,000</w:t>
                        </w:r>
                      </w:p>
                    </w:tc>
                  </w:sdtContent>
                </w:sdt>
                <w:sdt>
                  <w:sdtPr>
                    <w:rPr>
                      <w:bCs/>
                      <w:szCs w:val="21"/>
                    </w:rPr>
                    <w:alias w:val="前十名无限售条件股东期末持有流通股的种类"/>
                    <w:tag w:val="_GBC_b2820e36aa864983a3a85109cc59929a"/>
                    <w:id w:val="132484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6F3CA9" w:rsidRDefault="00972703" w:rsidP="0097270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324842"/>
                    <w:lock w:val="sdtLocked"/>
                  </w:sdtPr>
                  <w:sdtContent>
                    <w:tc>
                      <w:tcPr>
                        <w:tcW w:w="1569" w:type="dxa"/>
                        <w:gridSpan w:val="2"/>
                        <w:shd w:val="clear" w:color="auto" w:fill="auto"/>
                        <w:vAlign w:val="center"/>
                      </w:tcPr>
                      <w:p w:rsidR="006F3CA9" w:rsidRDefault="00972703" w:rsidP="00972703">
                        <w:pPr>
                          <w:jc w:val="center"/>
                          <w:rPr>
                            <w:color w:val="FF9900"/>
                            <w:szCs w:val="21"/>
                          </w:rPr>
                        </w:pPr>
                        <w:r>
                          <w:rPr>
                            <w:szCs w:val="21"/>
                          </w:rPr>
                          <w:t>1,370,000</w:t>
                        </w:r>
                      </w:p>
                    </w:tc>
                  </w:sdtContent>
                </w:sdt>
              </w:tr>
            </w:sdtContent>
          </w:sdt>
          <w:sdt>
            <w:sdtPr>
              <w:rPr>
                <w:szCs w:val="21"/>
              </w:rPr>
              <w:alias w:val="前十名无限售条件股东持股情况"/>
              <w:tag w:val="_GBC_99e184142c9c412a97d0dfb4c4425f5f"/>
              <w:id w:val="1324848"/>
              <w:lock w:val="sdtLocked"/>
            </w:sdtPr>
            <w:sdtContent>
              <w:tr w:rsidR="006F3CA9" w:rsidTr="00972703">
                <w:trPr>
                  <w:cantSplit/>
                </w:trPr>
                <w:sdt>
                  <w:sdtPr>
                    <w:rPr>
                      <w:szCs w:val="21"/>
                    </w:rPr>
                    <w:alias w:val="前十名无限售条件股东的名称"/>
                    <w:tag w:val="_GBC_4423a688399043d3b0ce7078b4ff6518"/>
                    <w:id w:val="1324844"/>
                    <w:lock w:val="sdtLocked"/>
                  </w:sdtPr>
                  <w:sdtContent>
                    <w:tc>
                      <w:tcPr>
                        <w:tcW w:w="2943" w:type="dxa"/>
                        <w:gridSpan w:val="2"/>
                        <w:shd w:val="clear" w:color="auto" w:fill="auto"/>
                        <w:vAlign w:val="center"/>
                      </w:tcPr>
                      <w:p w:rsidR="006F3CA9" w:rsidRDefault="006F3CA9" w:rsidP="00972703">
                        <w:pPr>
                          <w:jc w:val="center"/>
                          <w:rPr>
                            <w:color w:val="FF9900"/>
                            <w:szCs w:val="21"/>
                          </w:rPr>
                        </w:pPr>
                        <w:r>
                          <w:rPr>
                            <w:rFonts w:hint="eastAsia"/>
                            <w:szCs w:val="21"/>
                          </w:rPr>
                          <w:t>熊国华</w:t>
                        </w:r>
                      </w:p>
                    </w:tc>
                  </w:sdtContent>
                </w:sdt>
                <w:sdt>
                  <w:sdtPr>
                    <w:rPr>
                      <w:szCs w:val="21"/>
                    </w:rPr>
                    <w:alias w:val="前十名无限售条件股东期末持有流通股的数量"/>
                    <w:tag w:val="_GBC_0420faea699149b0ad2e6589d134dfb1"/>
                    <w:id w:val="1324845"/>
                    <w:lock w:val="sdtLocked"/>
                  </w:sdtPr>
                  <w:sdtContent>
                    <w:tc>
                      <w:tcPr>
                        <w:tcW w:w="2666" w:type="dxa"/>
                        <w:gridSpan w:val="4"/>
                        <w:shd w:val="clear" w:color="auto" w:fill="auto"/>
                        <w:vAlign w:val="center"/>
                      </w:tcPr>
                      <w:p w:rsidR="006F3CA9" w:rsidRDefault="00972703" w:rsidP="00972703">
                        <w:pPr>
                          <w:jc w:val="center"/>
                          <w:rPr>
                            <w:color w:val="FF9900"/>
                            <w:szCs w:val="21"/>
                          </w:rPr>
                        </w:pPr>
                        <w:r>
                          <w:rPr>
                            <w:szCs w:val="21"/>
                          </w:rPr>
                          <w:t>1,200,000</w:t>
                        </w:r>
                      </w:p>
                    </w:tc>
                  </w:sdtContent>
                </w:sdt>
                <w:sdt>
                  <w:sdtPr>
                    <w:rPr>
                      <w:bCs/>
                      <w:szCs w:val="21"/>
                    </w:rPr>
                    <w:alias w:val="前十名无限售条件股东期末持有流通股的种类"/>
                    <w:tag w:val="_GBC_b2820e36aa864983a3a85109cc59929a"/>
                    <w:id w:val="132484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6F3CA9" w:rsidRDefault="00972703" w:rsidP="00972703">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324847"/>
                    <w:lock w:val="sdtLocked"/>
                  </w:sdtPr>
                  <w:sdtContent>
                    <w:tc>
                      <w:tcPr>
                        <w:tcW w:w="1569" w:type="dxa"/>
                        <w:gridSpan w:val="2"/>
                        <w:shd w:val="clear" w:color="auto" w:fill="auto"/>
                        <w:vAlign w:val="center"/>
                      </w:tcPr>
                      <w:p w:rsidR="006F3CA9" w:rsidRDefault="00972703" w:rsidP="00972703">
                        <w:pPr>
                          <w:jc w:val="center"/>
                          <w:rPr>
                            <w:color w:val="FF9900"/>
                            <w:szCs w:val="21"/>
                          </w:rPr>
                        </w:pPr>
                        <w:r>
                          <w:rPr>
                            <w:szCs w:val="21"/>
                          </w:rPr>
                          <w:t>1,200,000</w:t>
                        </w:r>
                      </w:p>
                    </w:tc>
                  </w:sdtContent>
                </w:sdt>
              </w:tr>
            </w:sdtContent>
          </w:sdt>
          <w:tr w:rsidR="006F3CA9" w:rsidTr="00972703">
            <w:trPr>
              <w:cantSplit/>
              <w:trHeight w:val="623"/>
            </w:trPr>
            <w:tc>
              <w:tcPr>
                <w:tcW w:w="2943" w:type="dxa"/>
                <w:gridSpan w:val="2"/>
                <w:shd w:val="clear" w:color="auto" w:fill="auto"/>
                <w:vAlign w:val="center"/>
              </w:tcPr>
              <w:p w:rsidR="006F3CA9" w:rsidRDefault="006F3CA9" w:rsidP="00213AC9">
                <w:pPr>
                  <w:rPr>
                    <w:szCs w:val="21"/>
                  </w:rPr>
                </w:pPr>
                <w:r>
                  <w:rPr>
                    <w:szCs w:val="21"/>
                  </w:rPr>
                  <w:lastRenderedPageBreak/>
                  <w:t>上述股东关联关系或一致行动的说明</w:t>
                </w:r>
              </w:p>
            </w:tc>
            <w:tc>
              <w:tcPr>
                <w:tcW w:w="6096" w:type="dxa"/>
                <w:gridSpan w:val="8"/>
                <w:shd w:val="clear" w:color="auto" w:fill="auto"/>
                <w:vAlign w:val="center"/>
              </w:tcPr>
              <w:p w:rsidR="006F3CA9" w:rsidRDefault="00FD6751" w:rsidP="00213AC9">
                <w:pPr>
                  <w:rPr>
                    <w:color w:val="FFC000"/>
                    <w:szCs w:val="21"/>
                  </w:rPr>
                </w:pPr>
                <w:sdt>
                  <w:sdtPr>
                    <w:rPr>
                      <w:rFonts w:hint="eastAsia"/>
                      <w:szCs w:val="21"/>
                    </w:rPr>
                    <w:alias w:val="股东关联关系或一致行动的说明"/>
                    <w:tag w:val="_GBC_f676621697d148aca93191de3fcbad4d"/>
                    <w:id w:val="1324849"/>
                    <w:lock w:val="sdtLocked"/>
                  </w:sdtPr>
                  <w:sdtContent>
                    <w:r w:rsidR="00213AC9">
                      <w:rPr>
                        <w:rFonts w:hint="eastAsia"/>
                        <w:szCs w:val="21"/>
                      </w:rPr>
                      <w:t xml:space="preserve">    </w:t>
                    </w:r>
                    <w:r w:rsidR="00213AC9" w:rsidRPr="00675066">
                      <w:rPr>
                        <w:rFonts w:hint="eastAsia"/>
                        <w:szCs w:val="21"/>
                      </w:rPr>
                      <w:t>前十名股东之间</w:t>
                    </w:r>
                    <w:r w:rsidR="00213AC9">
                      <w:rPr>
                        <w:rFonts w:hint="eastAsia"/>
                        <w:szCs w:val="21"/>
                      </w:rPr>
                      <w:t>、</w:t>
                    </w:r>
                    <w:r w:rsidR="00213AC9" w:rsidRPr="00675066">
                      <w:rPr>
                        <w:rFonts w:hint="eastAsia"/>
                        <w:szCs w:val="21"/>
                      </w:rPr>
                      <w:t>前十名无限售条件股东之间</w:t>
                    </w:r>
                    <w:r w:rsidR="00213AC9">
                      <w:rPr>
                        <w:rFonts w:hint="eastAsia"/>
                        <w:szCs w:val="21"/>
                      </w:rPr>
                      <w:t>，</w:t>
                    </w:r>
                    <w:r w:rsidR="00213AC9" w:rsidRPr="00675066">
                      <w:rPr>
                        <w:rFonts w:hint="eastAsia"/>
                        <w:szCs w:val="21"/>
                      </w:rPr>
                      <w:t>公司确认控股股东昆明钢铁控股有限公司和法人股东云天化集团有限责任公司与其他股东之间不存在关联关系，也不是一致行动人</w:t>
                    </w:r>
                    <w:r w:rsidR="00213AC9">
                      <w:rPr>
                        <w:rFonts w:hint="eastAsia"/>
                        <w:szCs w:val="21"/>
                      </w:rPr>
                      <w:t>，</w:t>
                    </w:r>
                    <w:r w:rsidR="00213AC9" w:rsidRPr="00675066">
                      <w:rPr>
                        <w:rFonts w:hint="eastAsia"/>
                        <w:szCs w:val="21"/>
                      </w:rPr>
                      <w:t>其他股东之间未知其是否存在关联关系或是否一致行动人 。</w:t>
                    </w:r>
                  </w:sdtContent>
                </w:sdt>
              </w:p>
            </w:tc>
          </w:tr>
        </w:tbl>
        <w:p w:rsidR="00323A45" w:rsidRDefault="00AC10CB" w:rsidP="00323A45">
          <w:pPr>
            <w:spacing w:line="360" w:lineRule="auto"/>
            <w:ind w:firstLineChars="200" w:firstLine="420"/>
            <w:jc w:val="both"/>
            <w:rPr>
              <w:bCs/>
              <w:color w:val="auto"/>
              <w:szCs w:val="21"/>
            </w:rPr>
          </w:pPr>
          <w:r>
            <w:rPr>
              <w:rFonts w:hint="eastAsia"/>
              <w:bCs/>
              <w:color w:val="auto"/>
              <w:szCs w:val="21"/>
            </w:rPr>
            <w:t>注：</w:t>
          </w:r>
          <w:r w:rsidR="00323A45">
            <w:rPr>
              <w:rFonts w:hint="eastAsia"/>
              <w:bCs/>
              <w:color w:val="auto"/>
              <w:szCs w:val="21"/>
            </w:rPr>
            <w:t>昆明钢铁控股有限公司期末持股数量中包含其</w:t>
          </w:r>
          <w:r w:rsidR="00B10A1A">
            <w:rPr>
              <w:rFonts w:hint="eastAsia"/>
              <w:bCs/>
              <w:color w:val="auto"/>
              <w:szCs w:val="21"/>
            </w:rPr>
            <w:t>通过</w:t>
          </w:r>
          <w:r w:rsidR="00323A45">
            <w:rPr>
              <w:rFonts w:hint="eastAsia"/>
              <w:bCs/>
              <w:color w:val="auto"/>
              <w:szCs w:val="21"/>
            </w:rPr>
            <w:t>证券公司资管计划增持的公司股份</w:t>
          </w:r>
        </w:p>
        <w:p w:rsidR="00323A45" w:rsidRDefault="00323A45" w:rsidP="00323A45">
          <w:pPr>
            <w:spacing w:line="360" w:lineRule="auto"/>
            <w:ind w:firstLine="200"/>
            <w:jc w:val="both"/>
            <w:rPr>
              <w:bCs/>
              <w:color w:val="auto"/>
              <w:szCs w:val="21"/>
            </w:rPr>
          </w:pPr>
          <w:r w:rsidRPr="00A32803">
            <w:rPr>
              <w:rFonts w:cs="Calibri"/>
              <w:szCs w:val="21"/>
            </w:rPr>
            <w:t>10,371,545</w:t>
          </w:r>
          <w:r w:rsidRPr="00A32803">
            <w:rPr>
              <w:rFonts w:hint="eastAsia"/>
              <w:szCs w:val="21"/>
            </w:rPr>
            <w:t>股</w:t>
          </w:r>
          <w:r>
            <w:rPr>
              <w:rFonts w:hint="eastAsia"/>
              <w:szCs w:val="21"/>
            </w:rPr>
            <w:t>，云天化集团有限责任公司</w:t>
          </w:r>
          <w:r>
            <w:rPr>
              <w:rFonts w:hint="eastAsia"/>
              <w:bCs/>
              <w:color w:val="auto"/>
              <w:szCs w:val="21"/>
            </w:rPr>
            <w:t>期末持股数量中包含其</w:t>
          </w:r>
          <w:r w:rsidR="00B10A1A">
            <w:rPr>
              <w:rFonts w:hint="eastAsia"/>
              <w:bCs/>
              <w:color w:val="auto"/>
              <w:szCs w:val="21"/>
            </w:rPr>
            <w:t>通过</w:t>
          </w:r>
          <w:r>
            <w:rPr>
              <w:rFonts w:hint="eastAsia"/>
              <w:bCs/>
              <w:color w:val="auto"/>
              <w:szCs w:val="21"/>
            </w:rPr>
            <w:t>证券公司资管计划增持的</w:t>
          </w:r>
        </w:p>
        <w:p w:rsidR="00323A45" w:rsidRDefault="00323A45" w:rsidP="00323A45">
          <w:pPr>
            <w:spacing w:line="360" w:lineRule="auto"/>
            <w:ind w:firstLine="200"/>
            <w:jc w:val="both"/>
            <w:rPr>
              <w:bCs/>
              <w:color w:val="auto"/>
              <w:szCs w:val="21"/>
            </w:rPr>
          </w:pPr>
          <w:r>
            <w:rPr>
              <w:rFonts w:hint="eastAsia"/>
              <w:bCs/>
              <w:color w:val="auto"/>
              <w:szCs w:val="21"/>
            </w:rPr>
            <w:t>公司股份3,890,900股。</w:t>
          </w:r>
        </w:p>
      </w:sdtContent>
    </w:sdt>
    <w:bookmarkStart w:id="4" w:name="_Toc395718057" w:displacedByCustomXml="next"/>
    <w:sdt>
      <w:sdtPr>
        <w:rPr>
          <w:szCs w:val="20"/>
        </w:rPr>
        <w:tag w:val="_GBC_55ba66fa8a424501a54fd83e653bd92d"/>
        <w:id w:val="1324852"/>
        <w:lock w:val="sdtLocked"/>
        <w:placeholder>
          <w:docPart w:val="GBC22222222222222222222222222222"/>
        </w:placeholder>
      </w:sdtPr>
      <w:sdtContent>
        <w:p w:rsidR="00221FEC" w:rsidRDefault="00FA195D">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
            <w:tag w:val="_GBC_95cda54b736e49bc8956292ad7733d0e"/>
            <w:id w:val="1324851"/>
            <w:lock w:val="sdtLocked"/>
            <w:placeholder>
              <w:docPart w:val="GBC22222222222222222222222222222"/>
            </w:placeholder>
          </w:sdtPr>
          <w:sdtContent>
            <w:p w:rsidR="00221FEC" w:rsidRDefault="00FD6751" w:rsidP="001942BB">
              <w:r>
                <w:fldChar w:fldCharType="begin"/>
              </w:r>
              <w:r w:rsidR="001942BB">
                <w:instrText xml:space="preserve"> MACROBUTTON  SnrToggleCheckbox □适用 </w:instrText>
              </w:r>
              <w:r>
                <w:fldChar w:fldCharType="end"/>
              </w:r>
              <w:r>
                <w:fldChar w:fldCharType="begin"/>
              </w:r>
              <w:r w:rsidR="001942BB">
                <w:instrText xml:space="preserve"> MACROBUTTON  SnrToggleCheckbox √不适用 </w:instrText>
              </w:r>
              <w:r>
                <w:fldChar w:fldCharType="end"/>
              </w:r>
            </w:p>
          </w:sdtContent>
        </w:sdt>
      </w:sdtContent>
    </w:sdt>
    <w:p w:rsidR="00221FEC" w:rsidRDefault="00FA195D">
      <w:pPr>
        <w:pStyle w:val="1"/>
        <w:numPr>
          <w:ilvl w:val="0"/>
          <w:numId w:val="2"/>
        </w:numPr>
        <w:tabs>
          <w:tab w:val="left" w:pos="434"/>
          <w:tab w:val="left" w:pos="882"/>
        </w:tabs>
        <w:rPr>
          <w:sz w:val="21"/>
          <w:szCs w:val="21"/>
        </w:rPr>
      </w:pPr>
      <w:bookmarkStart w:id="5" w:name="_Toc398732405"/>
      <w:r>
        <w:rPr>
          <w:sz w:val="21"/>
          <w:szCs w:val="21"/>
        </w:rPr>
        <w:t>重要事项</w:t>
      </w:r>
      <w:bookmarkEnd w:id="4"/>
      <w:bookmarkEnd w:id="5"/>
    </w:p>
    <w:sdt>
      <w:sdtPr>
        <w:rPr>
          <w:b/>
          <w:szCs w:val="20"/>
        </w:rPr>
        <w:tag w:val="_GBC_128ccb13f08843eea9afa9ad74397677"/>
        <w:id w:val="1324855"/>
        <w:lock w:val="sdtLocked"/>
        <w:placeholder>
          <w:docPart w:val="GBC22222222222222222222222222222"/>
        </w:placeholder>
      </w:sdtPr>
      <w:sdtEndPr>
        <w:rPr>
          <w:b w:val="0"/>
        </w:rPr>
      </w:sdtEndPr>
      <w:sdtContent>
        <w:p w:rsidR="00AC10CB" w:rsidRDefault="0018142C">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
            <w:tag w:val="_GBC_2d47baeb0ec5496386e32ee360cb5605"/>
            <w:id w:val="1324853"/>
            <w:lock w:val="sdtContentLocked"/>
            <w:placeholder>
              <w:docPart w:val="GBC22222222222222222222222222222"/>
            </w:placeholder>
          </w:sdtPr>
          <w:sdtContent>
            <w:p w:rsidR="00AC10CB" w:rsidRDefault="00FD6751">
              <w:pPr>
                <w:widowControl w:val="0"/>
                <w:jc w:val="both"/>
                <w:rPr>
                  <w:color w:val="auto"/>
                  <w:szCs w:val="21"/>
                </w:rPr>
              </w:pPr>
              <w:r>
                <w:rPr>
                  <w:color w:val="auto"/>
                  <w:szCs w:val="21"/>
                </w:rPr>
                <w:fldChar w:fldCharType="begin"/>
              </w:r>
              <w:r w:rsidR="0018142C">
                <w:rPr>
                  <w:color w:val="auto"/>
                  <w:szCs w:val="21"/>
                </w:rPr>
                <w:instrText xml:space="preserve"> MACROBUTTON  SnrToggleCheckbox √适用 </w:instrText>
              </w:r>
              <w:r>
                <w:rPr>
                  <w:color w:val="auto"/>
                  <w:szCs w:val="21"/>
                </w:rPr>
                <w:fldChar w:fldCharType="end"/>
              </w:r>
              <w:r>
                <w:rPr>
                  <w:color w:val="auto"/>
                  <w:szCs w:val="21"/>
                </w:rPr>
                <w:fldChar w:fldCharType="begin"/>
              </w:r>
              <w:r w:rsidR="0018142C">
                <w:rPr>
                  <w:color w:val="auto"/>
                  <w:szCs w:val="21"/>
                </w:rPr>
                <w:instrText xml:space="preserve"> MACROBUTTON  SnrToggleCheckbox □不适用 </w:instrText>
              </w:r>
              <w:r>
                <w:rPr>
                  <w:color w:val="auto"/>
                  <w:szCs w:val="21"/>
                </w:rPr>
                <w:fldChar w:fldCharType="end"/>
              </w:r>
            </w:p>
          </w:sdtContent>
        </w:sdt>
        <w:sdt>
          <w:sdtPr>
            <w:alias w:val="公司主要会计报表项目、财务指标大幅度变动的情况及原因"/>
            <w:tag w:val="_GBC_5ff577a6bcb4442d86fec683a762e8af"/>
            <w:id w:val="1324854"/>
            <w:lock w:val="sdtLocked"/>
            <w:placeholder>
              <w:docPart w:val="GBC22222222222222222222222222222"/>
            </w:placeholder>
          </w:sdtPr>
          <w:sdtContent>
            <w:p w:rsidR="00AC10CB" w:rsidRPr="00FF00A7" w:rsidRDefault="00AC10CB" w:rsidP="00AC10CB"/>
            <w:tbl>
              <w:tblPr>
                <w:tblStyle w:val="g1"/>
                <w:tblW w:w="0" w:type="auto"/>
                <w:tblInd w:w="108" w:type="dxa"/>
                <w:tblLayout w:type="fixed"/>
                <w:tblLook w:val="04A0"/>
              </w:tblPr>
              <w:tblGrid>
                <w:gridCol w:w="1276"/>
                <w:gridCol w:w="1559"/>
                <w:gridCol w:w="1560"/>
                <w:gridCol w:w="1701"/>
                <w:gridCol w:w="992"/>
                <w:gridCol w:w="1853"/>
              </w:tblGrid>
              <w:tr w:rsidR="00AC10CB" w:rsidRPr="00FF00A7" w:rsidTr="00AC10CB">
                <w:trPr>
                  <w:trHeight w:val="315"/>
                </w:trPr>
                <w:tc>
                  <w:tcPr>
                    <w:tcW w:w="2835" w:type="dxa"/>
                    <w:gridSpan w:val="2"/>
                    <w:tcBorders>
                      <w:top w:val="nil"/>
                      <w:left w:val="nil"/>
                      <w:bottom w:val="single" w:sz="12" w:space="0" w:color="auto"/>
                      <w:right w:val="nil"/>
                    </w:tcBorders>
                    <w:shd w:val="clear" w:color="auto" w:fill="auto"/>
                    <w:noWrap/>
                    <w:vAlign w:val="center"/>
                    <w:hideMark/>
                  </w:tcPr>
                  <w:p w:rsidR="00AC10CB" w:rsidRPr="00FF00A7" w:rsidRDefault="0018142C" w:rsidP="0078394F">
                    <w:pPr>
                      <w:rPr>
                        <w:rFonts w:ascii="Arial" w:hAnsi="Arial" w:cs="Arial"/>
                        <w:color w:val="auto"/>
                        <w:sz w:val="24"/>
                        <w:szCs w:val="24"/>
                      </w:rPr>
                    </w:pPr>
                    <w:r w:rsidRPr="0078394F">
                      <w:rPr>
                        <w:rFonts w:ascii="Times New Roman" w:hAnsi="Times New Roman"/>
                        <w:color w:val="auto"/>
                        <w:sz w:val="24"/>
                        <w:szCs w:val="24"/>
                      </w:rPr>
                      <w:t> </w:t>
                    </w:r>
                    <w:r w:rsidRPr="00323A45">
                      <w:rPr>
                        <w:rFonts w:ascii="Times New Roman" w:hAnsi="Times New Roman"/>
                        <w:color w:val="auto"/>
                        <w:szCs w:val="21"/>
                      </w:rPr>
                      <w:t> </w:t>
                    </w:r>
                    <w:r w:rsidR="0078394F" w:rsidRPr="00323A45">
                      <w:rPr>
                        <w:rFonts w:cs="Arial" w:hint="eastAsia"/>
                        <w:color w:val="auto"/>
                        <w:szCs w:val="21"/>
                      </w:rPr>
                      <w:t>3.1.1</w:t>
                    </w:r>
                    <w:r w:rsidRPr="00323A45">
                      <w:rPr>
                        <w:rFonts w:cs="Arial" w:hint="eastAsia"/>
                        <w:color w:val="auto"/>
                        <w:szCs w:val="21"/>
                      </w:rPr>
                      <w:t>资产负债表项目</w:t>
                    </w:r>
                    <w:r w:rsidRPr="00FF00A7">
                      <w:rPr>
                        <w:rFonts w:cs="Arial" w:hint="eastAsia"/>
                        <w:color w:val="auto"/>
                        <w:sz w:val="24"/>
                        <w:szCs w:val="24"/>
                      </w:rPr>
                      <w:t>：</w:t>
                    </w:r>
                  </w:p>
                </w:tc>
                <w:tc>
                  <w:tcPr>
                    <w:tcW w:w="1560" w:type="dxa"/>
                    <w:tcBorders>
                      <w:top w:val="nil"/>
                      <w:left w:val="nil"/>
                      <w:bottom w:val="nil"/>
                      <w:right w:val="nil"/>
                    </w:tcBorders>
                    <w:shd w:val="clear" w:color="auto" w:fill="auto"/>
                    <w:noWrap/>
                    <w:vAlign w:val="center"/>
                    <w:hideMark/>
                  </w:tcPr>
                  <w:p w:rsidR="00AC10CB" w:rsidRPr="00FF00A7" w:rsidRDefault="00AC10CB" w:rsidP="00AC10CB">
                    <w:pPr>
                      <w:rPr>
                        <w:rFonts w:cs="宋体"/>
                        <w:color w:val="auto"/>
                        <w:sz w:val="24"/>
                        <w:szCs w:val="24"/>
                      </w:rPr>
                    </w:pPr>
                  </w:p>
                </w:tc>
                <w:tc>
                  <w:tcPr>
                    <w:tcW w:w="1701" w:type="dxa"/>
                    <w:tcBorders>
                      <w:top w:val="nil"/>
                      <w:left w:val="nil"/>
                      <w:bottom w:val="nil"/>
                      <w:right w:val="nil"/>
                    </w:tcBorders>
                    <w:shd w:val="clear" w:color="auto" w:fill="auto"/>
                    <w:noWrap/>
                    <w:vAlign w:val="center"/>
                    <w:hideMark/>
                  </w:tcPr>
                  <w:p w:rsidR="00AC10CB" w:rsidRPr="00FF00A7" w:rsidRDefault="00AC10CB" w:rsidP="00AC10CB">
                    <w:pPr>
                      <w:rPr>
                        <w:rFonts w:cs="宋体"/>
                        <w:color w:val="auto"/>
                        <w:sz w:val="24"/>
                        <w:szCs w:val="24"/>
                      </w:rPr>
                    </w:pPr>
                  </w:p>
                </w:tc>
                <w:tc>
                  <w:tcPr>
                    <w:tcW w:w="992" w:type="dxa"/>
                    <w:tcBorders>
                      <w:top w:val="nil"/>
                      <w:left w:val="nil"/>
                      <w:bottom w:val="nil"/>
                      <w:right w:val="nil"/>
                    </w:tcBorders>
                    <w:shd w:val="clear" w:color="auto" w:fill="auto"/>
                    <w:noWrap/>
                    <w:vAlign w:val="center"/>
                    <w:hideMark/>
                  </w:tcPr>
                  <w:p w:rsidR="00AC10CB" w:rsidRPr="00FF00A7" w:rsidRDefault="00AC10CB" w:rsidP="00AC10CB">
                    <w:pPr>
                      <w:jc w:val="center"/>
                      <w:rPr>
                        <w:rFonts w:cs="宋体"/>
                        <w:color w:val="auto"/>
                        <w:sz w:val="24"/>
                        <w:szCs w:val="24"/>
                      </w:rPr>
                    </w:pPr>
                  </w:p>
                </w:tc>
                <w:tc>
                  <w:tcPr>
                    <w:tcW w:w="1853" w:type="dxa"/>
                    <w:tcBorders>
                      <w:top w:val="nil"/>
                      <w:left w:val="nil"/>
                      <w:bottom w:val="nil"/>
                      <w:right w:val="nil"/>
                    </w:tcBorders>
                    <w:shd w:val="clear" w:color="auto" w:fill="auto"/>
                    <w:noWrap/>
                    <w:vAlign w:val="center"/>
                    <w:hideMark/>
                  </w:tcPr>
                  <w:p w:rsidR="00AC10CB" w:rsidRPr="00FF00A7" w:rsidRDefault="00AC10CB" w:rsidP="00AC10CB">
                    <w:pPr>
                      <w:rPr>
                        <w:rFonts w:cs="宋体"/>
                        <w:color w:val="auto"/>
                        <w:sz w:val="24"/>
                        <w:szCs w:val="24"/>
                      </w:rPr>
                    </w:pPr>
                  </w:p>
                </w:tc>
              </w:tr>
              <w:tr w:rsidR="00AC10CB" w:rsidRPr="00FF00A7" w:rsidTr="00AC10CB">
                <w:trPr>
                  <w:trHeight w:val="675"/>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项目名称</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期末余额(元)</w:t>
                    </w:r>
                  </w:p>
                </w:tc>
                <w:tc>
                  <w:tcPr>
                    <w:tcW w:w="1560" w:type="dxa"/>
                    <w:tcBorders>
                      <w:top w:val="single" w:sz="12" w:space="0" w:color="auto"/>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年初余额(元)</w:t>
                    </w:r>
                  </w:p>
                </w:tc>
                <w:tc>
                  <w:tcPr>
                    <w:tcW w:w="1701" w:type="dxa"/>
                    <w:tcBorders>
                      <w:top w:val="single" w:sz="12" w:space="0" w:color="auto"/>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期末金额较年初金额变动金额(元)</w:t>
                    </w:r>
                  </w:p>
                </w:tc>
                <w:tc>
                  <w:tcPr>
                    <w:tcW w:w="992" w:type="dxa"/>
                    <w:tcBorders>
                      <w:top w:val="single" w:sz="12" w:space="0" w:color="auto"/>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期末金额较年初金额变动比例（</w:t>
                    </w:r>
                    <w:r w:rsidRPr="00FF00A7">
                      <w:rPr>
                        <w:rFonts w:ascii="Arial Narrow" w:hAnsi="Arial Narrow" w:cs="宋体"/>
                        <w:sz w:val="18"/>
                        <w:szCs w:val="18"/>
                      </w:rPr>
                      <w:t>%</w:t>
                    </w:r>
                    <w:r w:rsidRPr="00FF00A7">
                      <w:rPr>
                        <w:rFonts w:cs="宋体" w:hint="eastAsia"/>
                        <w:sz w:val="18"/>
                        <w:szCs w:val="18"/>
                      </w:rPr>
                      <w:t>）</w:t>
                    </w:r>
                  </w:p>
                </w:tc>
                <w:tc>
                  <w:tcPr>
                    <w:tcW w:w="1853" w:type="dxa"/>
                    <w:tcBorders>
                      <w:top w:val="single" w:sz="12" w:space="0" w:color="auto"/>
                      <w:left w:val="nil"/>
                      <w:bottom w:val="dotted" w:sz="4" w:space="0" w:color="auto"/>
                      <w:right w:val="nil"/>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变动原因</w:t>
                    </w:r>
                  </w:p>
                </w:tc>
              </w:tr>
              <w:tr w:rsidR="00AC10CB" w:rsidRPr="00FF00A7" w:rsidTr="00AC10CB">
                <w:trPr>
                  <w:trHeight w:val="480"/>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应收票据</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457,721,406.92</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750,488,175.83</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 xml:space="preserve">-292,766,768.91 </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-39.01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主要是报告期用承兑汇票支付原料煤货款及贴现所致</w:t>
                    </w:r>
                  </w:p>
                </w:tc>
              </w:tr>
              <w:tr w:rsidR="00AC10CB" w:rsidRPr="00FF00A7" w:rsidTr="00AC10CB">
                <w:trPr>
                  <w:trHeight w:val="480"/>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应收账款</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394,291,391.86</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231,623,750.46</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 xml:space="preserve">162,667,641.40 </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70.23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主要是由于报告期受钢铁及焦化行业整体销售低迷影响,延长了对客户的信用</w:t>
                    </w:r>
                  </w:p>
                </w:tc>
              </w:tr>
              <w:tr w:rsidR="00AC10CB" w:rsidRPr="00FF00A7" w:rsidTr="00AC10CB">
                <w:trPr>
                  <w:trHeight w:val="480"/>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其他应收款</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26,843,117.05</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19,490,471.60</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 xml:space="preserve">7,352,645.45 </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37.72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主要原因是报告期内应收安宁市政府煤气补贴款等挂账增加所致</w:t>
                    </w:r>
                  </w:p>
                </w:tc>
              </w:tr>
              <w:tr w:rsidR="00AC10CB" w:rsidRPr="00FF00A7" w:rsidTr="00AC10CB">
                <w:trPr>
                  <w:trHeight w:val="480"/>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存货</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255,950,226.80</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418,868,622.39</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 xml:space="preserve">-162,918,395.59 </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-38.89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主要是报告期洗精煤以及焦炭库存数量及价格下降所致</w:t>
                    </w:r>
                  </w:p>
                </w:tc>
              </w:tr>
              <w:tr w:rsidR="00AC10CB" w:rsidRPr="00FF00A7" w:rsidTr="00AC10CB">
                <w:trPr>
                  <w:trHeight w:val="480"/>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其他流动资产</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91,619,793.33</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179,573,073.85</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 xml:space="preserve">-87,953,280.52 </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-48.98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主要是</w:t>
                    </w:r>
                    <w:r w:rsidR="00AC10CB">
                      <w:rPr>
                        <w:rFonts w:cs="宋体" w:hint="eastAsia"/>
                        <w:sz w:val="18"/>
                        <w:szCs w:val="18"/>
                      </w:rPr>
                      <w:t>上海</w:t>
                    </w:r>
                    <w:r w:rsidRPr="00FF00A7">
                      <w:rPr>
                        <w:rFonts w:cs="宋体" w:hint="eastAsia"/>
                        <w:sz w:val="18"/>
                        <w:szCs w:val="18"/>
                      </w:rPr>
                      <w:t>国泰君安</w:t>
                    </w:r>
                    <w:r w:rsidR="00AC10CB">
                      <w:rPr>
                        <w:rFonts w:cs="宋体" w:hint="eastAsia"/>
                        <w:sz w:val="18"/>
                        <w:szCs w:val="18"/>
                      </w:rPr>
                      <w:t>证券资产管理有限公司</w:t>
                    </w:r>
                    <w:r w:rsidRPr="00FF00A7">
                      <w:rPr>
                        <w:rFonts w:cs="宋体" w:hint="eastAsia"/>
                        <w:sz w:val="18"/>
                        <w:szCs w:val="18"/>
                      </w:rPr>
                      <w:t>信托产品到期兑付</w:t>
                    </w:r>
                    <w:r w:rsidRPr="00FF00A7">
                      <w:rPr>
                        <w:rFonts w:cs="宋体" w:hint="eastAsia"/>
                        <w:sz w:val="18"/>
                        <w:szCs w:val="18"/>
                      </w:rPr>
                      <w:lastRenderedPageBreak/>
                      <w:t>所致</w:t>
                    </w:r>
                  </w:p>
                </w:tc>
              </w:tr>
              <w:tr w:rsidR="00AC10CB" w:rsidRPr="00FF00A7" w:rsidTr="00AC10CB">
                <w:trPr>
                  <w:trHeight w:val="480"/>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lastRenderedPageBreak/>
                      <w:t>长期待摊费用</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1,901,969.47</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3,742,330.96</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 xml:space="preserve">-1,840,361.49 </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-49.18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主要原因是煤矿资源整合费摊销所致</w:t>
                    </w:r>
                  </w:p>
                </w:tc>
              </w:tr>
              <w:tr w:rsidR="00AC10CB" w:rsidRPr="00FF00A7" w:rsidTr="00AC10CB">
                <w:trPr>
                  <w:trHeight w:val="480"/>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其他非流动资产</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473,500,000.00</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699,500,000.00</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 xml:space="preserve">-226,000,000.00 </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-32.31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主要原因是报告期内收到成都投智瑞峰</w:t>
                    </w:r>
                    <w:r w:rsidR="00AC10CB" w:rsidRPr="00FF00A7">
                      <w:rPr>
                        <w:rFonts w:cs="宋体" w:hint="eastAsia"/>
                        <w:sz w:val="18"/>
                        <w:szCs w:val="18"/>
                      </w:rPr>
                      <w:t>投资中心(有限合伙)</w:t>
                    </w:r>
                    <w:r w:rsidRPr="00FF00A7">
                      <w:rPr>
                        <w:rFonts w:cs="宋体" w:hint="eastAsia"/>
                        <w:sz w:val="18"/>
                        <w:szCs w:val="18"/>
                      </w:rPr>
                      <w:t>归还的LP本金所致</w:t>
                    </w:r>
                  </w:p>
                </w:tc>
              </w:tr>
              <w:tr w:rsidR="00AC10CB" w:rsidRPr="00FF00A7" w:rsidTr="00982D8A">
                <w:trPr>
                  <w:trHeight w:val="480"/>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预收账款</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37,853,496.39</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106,420,480.16</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 xml:space="preserve">-68,566,983.77 </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-64.43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主要原因是报告期预收客户的货款减少所致</w:t>
                    </w:r>
                  </w:p>
                </w:tc>
              </w:tr>
              <w:tr w:rsidR="00AC10CB" w:rsidRPr="00FF00A7" w:rsidTr="00982D8A">
                <w:trPr>
                  <w:trHeight w:val="405"/>
                </w:trPr>
                <w:tc>
                  <w:tcPr>
                    <w:tcW w:w="1276" w:type="dxa"/>
                    <w:tcBorders>
                      <w:top w:val="dotted" w:sz="4" w:space="0" w:color="auto"/>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应付利息</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6,539,691.01</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3,904,374.52</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 xml:space="preserve">2,635,316.49 </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67.50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主要原因是报告期提取的公司债利息所致</w:t>
                    </w:r>
                  </w:p>
                </w:tc>
              </w:tr>
              <w:tr w:rsidR="00AC10CB" w:rsidRPr="00FF00A7" w:rsidTr="00982D8A">
                <w:trPr>
                  <w:trHeight w:val="450"/>
                </w:trPr>
                <w:tc>
                  <w:tcPr>
                    <w:tcW w:w="1276" w:type="dxa"/>
                    <w:tcBorders>
                      <w:top w:val="dotted" w:sz="4" w:space="0" w:color="auto"/>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一年内到期的非流动负债</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137,486,729.46</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99,879,379.08</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 xml:space="preserve">37,607,350.38 </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37.65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主要原因是子公司师宗煤焦化工有限公司应付融资租赁款将于一年内到期,列入本项目所致</w:t>
                    </w:r>
                  </w:p>
                </w:tc>
              </w:tr>
              <w:tr w:rsidR="00AC10CB" w:rsidRPr="00FF00A7" w:rsidTr="00982D8A">
                <w:trPr>
                  <w:trHeight w:val="435"/>
                </w:trPr>
                <w:tc>
                  <w:tcPr>
                    <w:tcW w:w="1276" w:type="dxa"/>
                    <w:tcBorders>
                      <w:top w:val="dotted" w:sz="4" w:space="0" w:color="auto"/>
                      <w:bottom w:val="single"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长期应付款</w:t>
                    </w:r>
                  </w:p>
                </w:tc>
                <w:tc>
                  <w:tcPr>
                    <w:tcW w:w="1559" w:type="dxa"/>
                    <w:tcBorders>
                      <w:top w:val="nil"/>
                      <w:left w:val="nil"/>
                      <w:bottom w:val="nil"/>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15,531,601.76</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139,548,258.13</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 xml:space="preserve">-124,016,656.37 </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-88.87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与</w:t>
                    </w:r>
                    <w:r w:rsidR="00AC10CB">
                      <w:rPr>
                        <w:rFonts w:cs="宋体" w:hint="eastAsia"/>
                        <w:sz w:val="18"/>
                        <w:szCs w:val="18"/>
                      </w:rPr>
                      <w:t>“</w:t>
                    </w:r>
                    <w:r w:rsidRPr="00FF00A7">
                      <w:rPr>
                        <w:rFonts w:cs="宋体" w:hint="eastAsia"/>
                        <w:sz w:val="18"/>
                        <w:szCs w:val="18"/>
                      </w:rPr>
                      <w:t>一年内到期的非流动负债</w:t>
                    </w:r>
                    <w:r w:rsidR="00AC10CB">
                      <w:rPr>
                        <w:rFonts w:cs="宋体" w:hint="eastAsia"/>
                        <w:sz w:val="18"/>
                        <w:szCs w:val="18"/>
                      </w:rPr>
                      <w:t>”</w:t>
                    </w:r>
                    <w:r w:rsidRPr="00FF00A7">
                      <w:rPr>
                        <w:rFonts w:cs="宋体" w:hint="eastAsia"/>
                        <w:sz w:val="18"/>
                        <w:szCs w:val="18"/>
                      </w:rPr>
                      <w:t>原因一致</w:t>
                    </w:r>
                  </w:p>
                </w:tc>
              </w:tr>
              <w:tr w:rsidR="00AC10CB" w:rsidRPr="00FF00A7" w:rsidTr="00982D8A">
                <w:trPr>
                  <w:trHeight w:val="435"/>
                </w:trPr>
                <w:tc>
                  <w:tcPr>
                    <w:tcW w:w="1276" w:type="dxa"/>
                    <w:tcBorders>
                      <w:top w:val="single" w:sz="4" w:space="0" w:color="auto"/>
                      <w:left w:val="nil"/>
                      <w:bottom w:val="single" w:sz="4" w:space="0" w:color="auto"/>
                      <w:right w:val="single"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专项储备</w:t>
                    </w:r>
                  </w:p>
                </w:tc>
                <w:tc>
                  <w:tcPr>
                    <w:tcW w:w="1559" w:type="dxa"/>
                    <w:tcBorders>
                      <w:top w:val="single" w:sz="4" w:space="0" w:color="auto"/>
                      <w:left w:val="nil"/>
                      <w:bottom w:val="single" w:sz="4" w:space="0" w:color="auto"/>
                      <w:right w:val="nil"/>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10,467,096.75</w:t>
                    </w: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3,663,759.58</w:t>
                    </w:r>
                  </w:p>
                </w:tc>
                <w:tc>
                  <w:tcPr>
                    <w:tcW w:w="1701" w:type="dxa"/>
                    <w:tcBorders>
                      <w:top w:val="nil"/>
                      <w:left w:val="dotted" w:sz="4" w:space="0" w:color="auto"/>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 xml:space="preserve">6,803,337.17 </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185.69 </w:t>
                    </w:r>
                  </w:p>
                </w:tc>
                <w:tc>
                  <w:tcPr>
                    <w:tcW w:w="1853" w:type="dxa"/>
                    <w:tcBorders>
                      <w:top w:val="nil"/>
                      <w:left w:val="nil"/>
                      <w:bottom w:val="nil"/>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主要原因是报告期内安全生产费结余所致</w:t>
                    </w:r>
                  </w:p>
                </w:tc>
              </w:tr>
              <w:tr w:rsidR="00AC10CB" w:rsidRPr="00FF00A7" w:rsidTr="00982D8A">
                <w:trPr>
                  <w:trHeight w:val="465"/>
                </w:trPr>
                <w:tc>
                  <w:tcPr>
                    <w:tcW w:w="1276" w:type="dxa"/>
                    <w:tcBorders>
                      <w:top w:val="single" w:sz="4" w:space="0" w:color="auto"/>
                      <w:bottom w:val="single" w:sz="12"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未分配利润</w:t>
                    </w:r>
                  </w:p>
                </w:tc>
                <w:tc>
                  <w:tcPr>
                    <w:tcW w:w="1559" w:type="dxa"/>
                    <w:tcBorders>
                      <w:top w:val="nil"/>
                      <w:left w:val="nil"/>
                      <w:bottom w:val="single" w:sz="12"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142,982,185.18</w:t>
                    </w:r>
                  </w:p>
                </w:tc>
                <w:tc>
                  <w:tcPr>
                    <w:tcW w:w="1560" w:type="dxa"/>
                    <w:tcBorders>
                      <w:top w:val="nil"/>
                      <w:left w:val="nil"/>
                      <w:bottom w:val="single" w:sz="12"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471,711,959.34</w:t>
                    </w:r>
                  </w:p>
                </w:tc>
                <w:tc>
                  <w:tcPr>
                    <w:tcW w:w="1701" w:type="dxa"/>
                    <w:tcBorders>
                      <w:top w:val="nil"/>
                      <w:left w:val="nil"/>
                      <w:bottom w:val="single" w:sz="12"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 xml:space="preserve">-328,729,774.16 </w:t>
                    </w:r>
                  </w:p>
                </w:tc>
                <w:tc>
                  <w:tcPr>
                    <w:tcW w:w="992" w:type="dxa"/>
                    <w:tcBorders>
                      <w:top w:val="nil"/>
                      <w:left w:val="nil"/>
                      <w:bottom w:val="single" w:sz="12"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-69.69 </w:t>
                    </w:r>
                  </w:p>
                </w:tc>
                <w:tc>
                  <w:tcPr>
                    <w:tcW w:w="1853" w:type="dxa"/>
                    <w:tcBorders>
                      <w:top w:val="dotted" w:sz="4" w:space="0" w:color="auto"/>
                      <w:left w:val="nil"/>
                      <w:bottom w:val="single" w:sz="12"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主要原因是报告期内公司亏损所致</w:t>
                    </w:r>
                  </w:p>
                </w:tc>
              </w:tr>
              <w:tr w:rsidR="0078394F" w:rsidRPr="00FF00A7" w:rsidTr="00AC10CB">
                <w:trPr>
                  <w:trHeight w:val="300"/>
                </w:trPr>
                <w:tc>
                  <w:tcPr>
                    <w:tcW w:w="2835" w:type="dxa"/>
                    <w:gridSpan w:val="2"/>
                    <w:vMerge w:val="restart"/>
                    <w:tcBorders>
                      <w:top w:val="nil"/>
                      <w:left w:val="nil"/>
                      <w:right w:val="nil"/>
                    </w:tcBorders>
                    <w:shd w:val="clear" w:color="auto" w:fill="auto"/>
                    <w:vAlign w:val="center"/>
                    <w:hideMark/>
                  </w:tcPr>
                  <w:p w:rsidR="0078394F" w:rsidRDefault="0078394F" w:rsidP="00AC10CB">
                    <w:pPr>
                      <w:rPr>
                        <w:rFonts w:cs="宋体"/>
                        <w:color w:val="auto"/>
                        <w:sz w:val="22"/>
                        <w:szCs w:val="22"/>
                      </w:rPr>
                    </w:pPr>
                  </w:p>
                  <w:p w:rsidR="0078394F" w:rsidRPr="00323A45" w:rsidRDefault="0078394F" w:rsidP="00AC10CB">
                    <w:pPr>
                      <w:rPr>
                        <w:rFonts w:cs="宋体"/>
                        <w:color w:val="0070C0"/>
                        <w:szCs w:val="21"/>
                      </w:rPr>
                    </w:pPr>
                    <w:r w:rsidRPr="00323A45">
                      <w:rPr>
                        <w:rFonts w:cs="宋体" w:hint="eastAsia"/>
                        <w:color w:val="auto"/>
                        <w:szCs w:val="21"/>
                      </w:rPr>
                      <w:t>3.1.2利润表项目</w:t>
                    </w:r>
                  </w:p>
                </w:tc>
                <w:tc>
                  <w:tcPr>
                    <w:tcW w:w="1560" w:type="dxa"/>
                    <w:tcBorders>
                      <w:top w:val="nil"/>
                      <w:left w:val="nil"/>
                      <w:bottom w:val="nil"/>
                      <w:right w:val="nil"/>
                    </w:tcBorders>
                    <w:shd w:val="clear" w:color="auto" w:fill="auto"/>
                    <w:vAlign w:val="center"/>
                    <w:hideMark/>
                  </w:tcPr>
                  <w:p w:rsidR="0078394F" w:rsidRPr="00FF00A7" w:rsidRDefault="0078394F" w:rsidP="00AC10CB">
                    <w:pPr>
                      <w:jc w:val="right"/>
                      <w:rPr>
                        <w:rFonts w:cs="宋体"/>
                        <w:color w:val="0070C0"/>
                        <w:sz w:val="18"/>
                        <w:szCs w:val="18"/>
                      </w:rPr>
                    </w:pPr>
                  </w:p>
                </w:tc>
                <w:tc>
                  <w:tcPr>
                    <w:tcW w:w="1701" w:type="dxa"/>
                    <w:tcBorders>
                      <w:top w:val="nil"/>
                      <w:left w:val="nil"/>
                      <w:bottom w:val="nil"/>
                      <w:right w:val="nil"/>
                    </w:tcBorders>
                    <w:shd w:val="clear" w:color="auto" w:fill="auto"/>
                    <w:vAlign w:val="center"/>
                    <w:hideMark/>
                  </w:tcPr>
                  <w:p w:rsidR="0078394F" w:rsidRPr="00FF00A7" w:rsidRDefault="0078394F" w:rsidP="00AC10CB">
                    <w:pPr>
                      <w:jc w:val="right"/>
                      <w:rPr>
                        <w:rFonts w:cs="宋体"/>
                        <w:color w:val="0070C0"/>
                        <w:sz w:val="18"/>
                        <w:szCs w:val="18"/>
                      </w:rPr>
                    </w:pPr>
                  </w:p>
                </w:tc>
                <w:tc>
                  <w:tcPr>
                    <w:tcW w:w="992" w:type="dxa"/>
                    <w:tcBorders>
                      <w:top w:val="nil"/>
                      <w:left w:val="nil"/>
                      <w:bottom w:val="nil"/>
                      <w:right w:val="nil"/>
                    </w:tcBorders>
                    <w:shd w:val="clear" w:color="auto" w:fill="auto"/>
                    <w:vAlign w:val="center"/>
                    <w:hideMark/>
                  </w:tcPr>
                  <w:p w:rsidR="0078394F" w:rsidRPr="00FF00A7" w:rsidRDefault="0078394F" w:rsidP="00AC10CB">
                    <w:pPr>
                      <w:jc w:val="center"/>
                      <w:rPr>
                        <w:rFonts w:cs="宋体"/>
                        <w:color w:val="0070C0"/>
                        <w:sz w:val="18"/>
                        <w:szCs w:val="18"/>
                      </w:rPr>
                    </w:pPr>
                  </w:p>
                </w:tc>
                <w:tc>
                  <w:tcPr>
                    <w:tcW w:w="1853" w:type="dxa"/>
                    <w:tcBorders>
                      <w:top w:val="nil"/>
                      <w:left w:val="nil"/>
                      <w:bottom w:val="nil"/>
                      <w:right w:val="nil"/>
                    </w:tcBorders>
                    <w:shd w:val="clear" w:color="auto" w:fill="auto"/>
                    <w:vAlign w:val="center"/>
                    <w:hideMark/>
                  </w:tcPr>
                  <w:p w:rsidR="0078394F" w:rsidRPr="00FF00A7" w:rsidRDefault="0078394F" w:rsidP="00AC10CB">
                    <w:pPr>
                      <w:jc w:val="both"/>
                      <w:rPr>
                        <w:rFonts w:cs="宋体"/>
                        <w:color w:val="0070C0"/>
                        <w:sz w:val="18"/>
                        <w:szCs w:val="18"/>
                      </w:rPr>
                    </w:pPr>
                  </w:p>
                </w:tc>
              </w:tr>
              <w:tr w:rsidR="0078394F" w:rsidRPr="00FF00A7" w:rsidTr="00AC10CB">
                <w:trPr>
                  <w:trHeight w:val="300"/>
                </w:trPr>
                <w:tc>
                  <w:tcPr>
                    <w:tcW w:w="2835" w:type="dxa"/>
                    <w:gridSpan w:val="2"/>
                    <w:vMerge/>
                    <w:tcBorders>
                      <w:left w:val="nil"/>
                      <w:bottom w:val="nil"/>
                      <w:right w:val="nil"/>
                    </w:tcBorders>
                    <w:shd w:val="clear" w:color="auto" w:fill="auto"/>
                    <w:noWrap/>
                    <w:vAlign w:val="center"/>
                    <w:hideMark/>
                  </w:tcPr>
                  <w:p w:rsidR="0078394F" w:rsidRPr="00FF00A7" w:rsidRDefault="0078394F" w:rsidP="00AC10CB">
                    <w:pPr>
                      <w:rPr>
                        <w:rFonts w:cs="宋体"/>
                        <w:color w:val="auto"/>
                        <w:sz w:val="24"/>
                        <w:szCs w:val="24"/>
                      </w:rPr>
                    </w:pPr>
                  </w:p>
                </w:tc>
                <w:tc>
                  <w:tcPr>
                    <w:tcW w:w="1560" w:type="dxa"/>
                    <w:tcBorders>
                      <w:top w:val="nil"/>
                      <w:left w:val="nil"/>
                      <w:bottom w:val="nil"/>
                      <w:right w:val="nil"/>
                    </w:tcBorders>
                    <w:shd w:val="clear" w:color="auto" w:fill="auto"/>
                    <w:noWrap/>
                    <w:vAlign w:val="center"/>
                    <w:hideMark/>
                  </w:tcPr>
                  <w:p w:rsidR="0078394F" w:rsidRPr="00FF00A7" w:rsidRDefault="0078394F" w:rsidP="00AC10CB">
                    <w:pPr>
                      <w:rPr>
                        <w:rFonts w:cs="宋体"/>
                        <w:color w:val="auto"/>
                        <w:sz w:val="24"/>
                        <w:szCs w:val="24"/>
                      </w:rPr>
                    </w:pPr>
                  </w:p>
                </w:tc>
                <w:tc>
                  <w:tcPr>
                    <w:tcW w:w="1701" w:type="dxa"/>
                    <w:tcBorders>
                      <w:top w:val="nil"/>
                      <w:left w:val="nil"/>
                      <w:bottom w:val="nil"/>
                      <w:right w:val="nil"/>
                    </w:tcBorders>
                    <w:shd w:val="clear" w:color="auto" w:fill="auto"/>
                    <w:noWrap/>
                    <w:vAlign w:val="center"/>
                    <w:hideMark/>
                  </w:tcPr>
                  <w:p w:rsidR="0078394F" w:rsidRPr="00FF00A7" w:rsidRDefault="0078394F" w:rsidP="00AC10CB">
                    <w:pPr>
                      <w:rPr>
                        <w:rFonts w:cs="宋体"/>
                        <w:color w:val="auto"/>
                        <w:sz w:val="24"/>
                        <w:szCs w:val="24"/>
                      </w:rPr>
                    </w:pPr>
                  </w:p>
                </w:tc>
                <w:tc>
                  <w:tcPr>
                    <w:tcW w:w="992" w:type="dxa"/>
                    <w:tcBorders>
                      <w:top w:val="nil"/>
                      <w:left w:val="nil"/>
                      <w:bottom w:val="nil"/>
                      <w:right w:val="nil"/>
                    </w:tcBorders>
                    <w:shd w:val="clear" w:color="auto" w:fill="auto"/>
                    <w:noWrap/>
                    <w:vAlign w:val="center"/>
                    <w:hideMark/>
                  </w:tcPr>
                  <w:p w:rsidR="0078394F" w:rsidRPr="00FF00A7" w:rsidRDefault="0078394F" w:rsidP="00AC10CB">
                    <w:pPr>
                      <w:jc w:val="center"/>
                      <w:rPr>
                        <w:rFonts w:cs="宋体"/>
                        <w:color w:val="auto"/>
                        <w:sz w:val="24"/>
                        <w:szCs w:val="24"/>
                      </w:rPr>
                    </w:pPr>
                  </w:p>
                </w:tc>
                <w:tc>
                  <w:tcPr>
                    <w:tcW w:w="1853" w:type="dxa"/>
                    <w:tcBorders>
                      <w:top w:val="nil"/>
                      <w:left w:val="nil"/>
                      <w:bottom w:val="nil"/>
                      <w:right w:val="nil"/>
                    </w:tcBorders>
                    <w:shd w:val="clear" w:color="auto" w:fill="auto"/>
                    <w:noWrap/>
                    <w:vAlign w:val="center"/>
                    <w:hideMark/>
                  </w:tcPr>
                  <w:p w:rsidR="0078394F" w:rsidRPr="00FF00A7" w:rsidRDefault="0078394F" w:rsidP="00AC10CB">
                    <w:pPr>
                      <w:rPr>
                        <w:rFonts w:cs="宋体"/>
                        <w:color w:val="auto"/>
                        <w:sz w:val="24"/>
                        <w:szCs w:val="24"/>
                      </w:rPr>
                    </w:pPr>
                  </w:p>
                </w:tc>
              </w:tr>
              <w:tr w:rsidR="00AC10CB" w:rsidRPr="00FF00A7" w:rsidTr="00AC10CB">
                <w:trPr>
                  <w:trHeight w:val="675"/>
                </w:trPr>
                <w:tc>
                  <w:tcPr>
                    <w:tcW w:w="1276" w:type="dxa"/>
                    <w:tcBorders>
                      <w:top w:val="single" w:sz="12" w:space="0" w:color="auto"/>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项目名称</w:t>
                    </w:r>
                  </w:p>
                </w:tc>
                <w:tc>
                  <w:tcPr>
                    <w:tcW w:w="1559" w:type="dxa"/>
                    <w:tcBorders>
                      <w:top w:val="single" w:sz="12" w:space="0" w:color="auto"/>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本期金额(元)</w:t>
                    </w:r>
                  </w:p>
                </w:tc>
                <w:tc>
                  <w:tcPr>
                    <w:tcW w:w="1560" w:type="dxa"/>
                    <w:tcBorders>
                      <w:top w:val="single" w:sz="12" w:space="0" w:color="auto"/>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上期金额(元)</w:t>
                    </w:r>
                  </w:p>
                </w:tc>
                <w:tc>
                  <w:tcPr>
                    <w:tcW w:w="1701" w:type="dxa"/>
                    <w:tcBorders>
                      <w:top w:val="single" w:sz="12" w:space="0" w:color="auto"/>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本期金额较上期金额变动金额(元)</w:t>
                    </w:r>
                  </w:p>
                </w:tc>
                <w:tc>
                  <w:tcPr>
                    <w:tcW w:w="992" w:type="dxa"/>
                    <w:tcBorders>
                      <w:top w:val="single" w:sz="12" w:space="0" w:color="auto"/>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本期金额较上期金额变动比例（%）</w:t>
                    </w:r>
                  </w:p>
                </w:tc>
                <w:tc>
                  <w:tcPr>
                    <w:tcW w:w="1853" w:type="dxa"/>
                    <w:tcBorders>
                      <w:top w:val="single" w:sz="12" w:space="0" w:color="auto"/>
                      <w:left w:val="nil"/>
                      <w:bottom w:val="dotted" w:sz="4" w:space="0" w:color="auto"/>
                      <w:right w:val="nil"/>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变动原因</w:t>
                    </w:r>
                  </w:p>
                </w:tc>
              </w:tr>
              <w:tr w:rsidR="00AC10CB" w:rsidRPr="00FF00A7" w:rsidTr="00AC10CB">
                <w:trPr>
                  <w:trHeight w:val="675"/>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rPr>
                        <w:rFonts w:cs="宋体"/>
                        <w:sz w:val="18"/>
                        <w:szCs w:val="18"/>
                      </w:rPr>
                    </w:pPr>
                    <w:r w:rsidRPr="00FF00A7">
                      <w:rPr>
                        <w:rFonts w:cs="宋体" w:hint="eastAsia"/>
                        <w:sz w:val="18"/>
                        <w:szCs w:val="18"/>
                      </w:rPr>
                      <w:t>销售费用</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 xml:space="preserve">82,749,122.26 </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 xml:space="preserve">55,678,634.93 </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27,070,487.33</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48.62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主要是报告期内</w:t>
                    </w:r>
                    <w:r w:rsidR="00AC10CB">
                      <w:rPr>
                        <w:rFonts w:cs="宋体" w:hint="eastAsia"/>
                        <w:sz w:val="18"/>
                        <w:szCs w:val="18"/>
                      </w:rPr>
                      <w:t>按照包到价结算方式的销售数量增加造成本公司所承担的运输费增加所致</w:t>
                    </w:r>
                  </w:p>
                </w:tc>
              </w:tr>
              <w:tr w:rsidR="00AC10CB" w:rsidRPr="00FF00A7" w:rsidTr="00AC10CB">
                <w:trPr>
                  <w:trHeight w:val="525"/>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投资收益</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25,507,386.96</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1,004,820.38</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24,502,566.58</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2,438.50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8A3134">
                    <w:pPr>
                      <w:jc w:val="both"/>
                      <w:rPr>
                        <w:rFonts w:cs="宋体"/>
                        <w:sz w:val="18"/>
                        <w:szCs w:val="18"/>
                      </w:rPr>
                    </w:pPr>
                    <w:r w:rsidRPr="00FF00A7">
                      <w:rPr>
                        <w:rFonts w:cs="宋体" w:hint="eastAsia"/>
                        <w:sz w:val="18"/>
                        <w:szCs w:val="18"/>
                      </w:rPr>
                      <w:t>主要</w:t>
                    </w:r>
                    <w:r w:rsidR="008A3134" w:rsidRPr="00FF00A7">
                      <w:rPr>
                        <w:rFonts w:cs="宋体" w:hint="eastAsia"/>
                        <w:sz w:val="18"/>
                        <w:szCs w:val="18"/>
                      </w:rPr>
                      <w:t>是</w:t>
                    </w:r>
                    <w:r w:rsidRPr="00FF00A7">
                      <w:rPr>
                        <w:rFonts w:cs="宋体" w:hint="eastAsia"/>
                        <w:sz w:val="18"/>
                        <w:szCs w:val="18"/>
                      </w:rPr>
                      <w:t>报告期收到成都投智瑞峰投资中心(有限合伙)分红所致</w:t>
                    </w:r>
                  </w:p>
                </w:tc>
              </w:tr>
              <w:tr w:rsidR="00AC10CB" w:rsidRPr="00FF00A7" w:rsidTr="00AC10CB">
                <w:trPr>
                  <w:trHeight w:val="525"/>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营业外支出</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1,925,330.77</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4,743,079.35</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-2,817,748.58</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-59.41 </w:t>
                    </w:r>
                  </w:p>
                </w:tc>
                <w:tc>
                  <w:tcPr>
                    <w:tcW w:w="1853" w:type="dxa"/>
                    <w:tcBorders>
                      <w:top w:val="nil"/>
                      <w:left w:val="nil"/>
                      <w:bottom w:val="nil"/>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主要原因是报告期内非流动资产处置损失比上年同期减少所致</w:t>
                    </w:r>
                  </w:p>
                </w:tc>
              </w:tr>
              <w:tr w:rsidR="00AC10CB" w:rsidRPr="00FF00A7" w:rsidTr="00AC10CB">
                <w:trPr>
                  <w:trHeight w:val="375"/>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利润总额</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-333,247,123.85</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5,490,746.61</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-338,737,870.45</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-6,169.25 </w:t>
                    </w:r>
                  </w:p>
                </w:tc>
                <w:tc>
                  <w:tcPr>
                    <w:tcW w:w="1853" w:type="dxa"/>
                    <w:vMerge w:val="restart"/>
                    <w:tcBorders>
                      <w:top w:val="dotted" w:sz="4" w:space="0" w:color="auto"/>
                      <w:left w:val="dotted" w:sz="4" w:space="0" w:color="auto"/>
                      <w:bottom w:val="dotted" w:sz="4" w:space="0" w:color="000000"/>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主要原因是报告期内受钢铁及焦化行业产</w:t>
                    </w:r>
                    <w:r w:rsidRPr="00FF00A7">
                      <w:rPr>
                        <w:rFonts w:cs="宋体" w:hint="eastAsia"/>
                        <w:sz w:val="18"/>
                        <w:szCs w:val="18"/>
                      </w:rPr>
                      <w:lastRenderedPageBreak/>
                      <w:t>能严重过剩,生产持续低迷影响,焦炭销售量及价格持续下降，而原料煤采购价格的降幅小于焦炭价格的降幅，使公司焦炭产品的销售利润大幅下滑,导致公司亏损</w:t>
                    </w:r>
                  </w:p>
                </w:tc>
              </w:tr>
              <w:tr w:rsidR="00AC10CB" w:rsidRPr="00FF00A7" w:rsidTr="00AC10CB">
                <w:trPr>
                  <w:trHeight w:val="855"/>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lastRenderedPageBreak/>
                      <w:t>净利润</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-328,729,774.16</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5,354,310.05</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-334,084,084.21</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-6,239.54 </w:t>
                    </w:r>
                  </w:p>
                </w:tc>
                <w:tc>
                  <w:tcPr>
                    <w:tcW w:w="1853" w:type="dxa"/>
                    <w:vMerge/>
                    <w:tcBorders>
                      <w:top w:val="dotted" w:sz="4" w:space="0" w:color="auto"/>
                      <w:left w:val="dotted" w:sz="4" w:space="0" w:color="auto"/>
                      <w:bottom w:val="dotted" w:sz="4" w:space="0" w:color="000000"/>
                      <w:right w:val="nil"/>
                    </w:tcBorders>
                    <w:vAlign w:val="center"/>
                    <w:hideMark/>
                  </w:tcPr>
                  <w:p w:rsidR="00AC10CB" w:rsidRPr="00FF00A7" w:rsidRDefault="00AC10CB" w:rsidP="00AC10CB">
                    <w:pPr>
                      <w:rPr>
                        <w:rFonts w:cs="宋体"/>
                        <w:sz w:val="18"/>
                        <w:szCs w:val="18"/>
                      </w:rPr>
                    </w:pPr>
                  </w:p>
                </w:tc>
              </w:tr>
              <w:tr w:rsidR="00AC10CB" w:rsidRPr="00FF00A7" w:rsidTr="00AC10CB">
                <w:trPr>
                  <w:trHeight w:val="450"/>
                </w:trPr>
                <w:tc>
                  <w:tcPr>
                    <w:tcW w:w="1276" w:type="dxa"/>
                    <w:tcBorders>
                      <w:top w:val="nil"/>
                      <w:left w:val="nil"/>
                      <w:bottom w:val="single" w:sz="12"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lastRenderedPageBreak/>
                      <w:t>所得税费用</w:t>
                    </w:r>
                  </w:p>
                </w:tc>
                <w:tc>
                  <w:tcPr>
                    <w:tcW w:w="1559" w:type="dxa"/>
                    <w:tcBorders>
                      <w:top w:val="nil"/>
                      <w:left w:val="nil"/>
                      <w:bottom w:val="single" w:sz="12"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-4,517,349.69</w:t>
                    </w:r>
                  </w:p>
                </w:tc>
                <w:tc>
                  <w:tcPr>
                    <w:tcW w:w="1560" w:type="dxa"/>
                    <w:tcBorders>
                      <w:top w:val="nil"/>
                      <w:left w:val="nil"/>
                      <w:bottom w:val="single" w:sz="12"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136,436.56</w:t>
                    </w:r>
                  </w:p>
                </w:tc>
                <w:tc>
                  <w:tcPr>
                    <w:tcW w:w="1701" w:type="dxa"/>
                    <w:tcBorders>
                      <w:top w:val="nil"/>
                      <w:left w:val="nil"/>
                      <w:bottom w:val="single" w:sz="12"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-4,653,786.25</w:t>
                    </w:r>
                  </w:p>
                </w:tc>
                <w:tc>
                  <w:tcPr>
                    <w:tcW w:w="992" w:type="dxa"/>
                    <w:tcBorders>
                      <w:top w:val="nil"/>
                      <w:left w:val="nil"/>
                      <w:bottom w:val="single" w:sz="12"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-3,410.95 </w:t>
                    </w:r>
                  </w:p>
                </w:tc>
                <w:tc>
                  <w:tcPr>
                    <w:tcW w:w="1853" w:type="dxa"/>
                    <w:tcBorders>
                      <w:top w:val="nil"/>
                      <w:left w:val="nil"/>
                      <w:bottom w:val="single" w:sz="12"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主要原因是报告期利润总额比上年同期减少所致</w:t>
                    </w:r>
                  </w:p>
                </w:tc>
              </w:tr>
              <w:tr w:rsidR="0078394F" w:rsidRPr="00FF00A7" w:rsidTr="00AC10CB">
                <w:trPr>
                  <w:trHeight w:val="300"/>
                </w:trPr>
                <w:tc>
                  <w:tcPr>
                    <w:tcW w:w="2835" w:type="dxa"/>
                    <w:gridSpan w:val="2"/>
                    <w:tcBorders>
                      <w:top w:val="nil"/>
                      <w:left w:val="nil"/>
                      <w:bottom w:val="nil"/>
                      <w:right w:val="nil"/>
                    </w:tcBorders>
                    <w:shd w:val="clear" w:color="auto" w:fill="auto"/>
                    <w:noWrap/>
                    <w:vAlign w:val="center"/>
                    <w:hideMark/>
                  </w:tcPr>
                  <w:p w:rsidR="0078394F" w:rsidRDefault="0078394F" w:rsidP="00AC10CB">
                    <w:pPr>
                      <w:rPr>
                        <w:rFonts w:cs="宋体"/>
                        <w:color w:val="auto"/>
                        <w:sz w:val="24"/>
                        <w:szCs w:val="24"/>
                      </w:rPr>
                    </w:pPr>
                  </w:p>
                  <w:p w:rsidR="0078394F" w:rsidRPr="00323A45" w:rsidRDefault="0078394F" w:rsidP="00AC10CB">
                    <w:pPr>
                      <w:rPr>
                        <w:rFonts w:cs="宋体"/>
                        <w:color w:val="auto"/>
                        <w:szCs w:val="21"/>
                      </w:rPr>
                    </w:pPr>
                    <w:r w:rsidRPr="00323A45">
                      <w:rPr>
                        <w:rFonts w:cs="宋体" w:hint="eastAsia"/>
                        <w:color w:val="auto"/>
                        <w:szCs w:val="21"/>
                      </w:rPr>
                      <w:t>3.1.3 现金流量表项目</w:t>
                    </w:r>
                  </w:p>
                </w:tc>
                <w:tc>
                  <w:tcPr>
                    <w:tcW w:w="1560" w:type="dxa"/>
                    <w:tcBorders>
                      <w:top w:val="nil"/>
                      <w:left w:val="nil"/>
                      <w:bottom w:val="nil"/>
                      <w:right w:val="nil"/>
                    </w:tcBorders>
                    <w:shd w:val="clear" w:color="auto" w:fill="auto"/>
                    <w:noWrap/>
                    <w:vAlign w:val="center"/>
                    <w:hideMark/>
                  </w:tcPr>
                  <w:p w:rsidR="0078394F" w:rsidRPr="00FF00A7" w:rsidRDefault="0078394F" w:rsidP="00AC10CB">
                    <w:pPr>
                      <w:rPr>
                        <w:rFonts w:cs="宋体"/>
                        <w:color w:val="auto"/>
                        <w:sz w:val="24"/>
                        <w:szCs w:val="24"/>
                      </w:rPr>
                    </w:pPr>
                  </w:p>
                </w:tc>
                <w:tc>
                  <w:tcPr>
                    <w:tcW w:w="1701" w:type="dxa"/>
                    <w:tcBorders>
                      <w:top w:val="nil"/>
                      <w:left w:val="nil"/>
                      <w:bottom w:val="nil"/>
                      <w:right w:val="nil"/>
                    </w:tcBorders>
                    <w:shd w:val="clear" w:color="auto" w:fill="auto"/>
                    <w:noWrap/>
                    <w:vAlign w:val="center"/>
                    <w:hideMark/>
                  </w:tcPr>
                  <w:p w:rsidR="0078394F" w:rsidRPr="00FF00A7" w:rsidRDefault="0078394F" w:rsidP="00AC10CB">
                    <w:pPr>
                      <w:rPr>
                        <w:rFonts w:cs="宋体"/>
                        <w:color w:val="auto"/>
                        <w:sz w:val="24"/>
                        <w:szCs w:val="24"/>
                      </w:rPr>
                    </w:pPr>
                  </w:p>
                </w:tc>
                <w:tc>
                  <w:tcPr>
                    <w:tcW w:w="992" w:type="dxa"/>
                    <w:tcBorders>
                      <w:top w:val="nil"/>
                      <w:left w:val="nil"/>
                      <w:bottom w:val="nil"/>
                      <w:right w:val="nil"/>
                    </w:tcBorders>
                    <w:shd w:val="clear" w:color="auto" w:fill="auto"/>
                    <w:noWrap/>
                    <w:vAlign w:val="center"/>
                    <w:hideMark/>
                  </w:tcPr>
                  <w:p w:rsidR="0078394F" w:rsidRPr="00FF00A7" w:rsidRDefault="0078394F" w:rsidP="00AC10CB">
                    <w:pPr>
                      <w:jc w:val="center"/>
                      <w:rPr>
                        <w:rFonts w:cs="宋体"/>
                        <w:color w:val="auto"/>
                        <w:sz w:val="24"/>
                        <w:szCs w:val="24"/>
                      </w:rPr>
                    </w:pPr>
                  </w:p>
                </w:tc>
                <w:tc>
                  <w:tcPr>
                    <w:tcW w:w="1853" w:type="dxa"/>
                    <w:tcBorders>
                      <w:top w:val="nil"/>
                      <w:left w:val="nil"/>
                      <w:bottom w:val="nil"/>
                      <w:right w:val="nil"/>
                    </w:tcBorders>
                    <w:shd w:val="clear" w:color="auto" w:fill="auto"/>
                    <w:noWrap/>
                    <w:vAlign w:val="center"/>
                    <w:hideMark/>
                  </w:tcPr>
                  <w:p w:rsidR="0078394F" w:rsidRPr="00FF00A7" w:rsidRDefault="0078394F" w:rsidP="00AC10CB">
                    <w:pPr>
                      <w:rPr>
                        <w:rFonts w:cs="宋体"/>
                        <w:color w:val="auto"/>
                        <w:sz w:val="24"/>
                        <w:szCs w:val="24"/>
                      </w:rPr>
                    </w:pPr>
                  </w:p>
                </w:tc>
              </w:tr>
              <w:tr w:rsidR="00AC10CB" w:rsidRPr="00FF00A7" w:rsidTr="00AC10CB">
                <w:trPr>
                  <w:trHeight w:val="750"/>
                </w:trPr>
                <w:tc>
                  <w:tcPr>
                    <w:tcW w:w="1276" w:type="dxa"/>
                    <w:tcBorders>
                      <w:top w:val="single" w:sz="12" w:space="0" w:color="auto"/>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项目名称</w:t>
                    </w:r>
                  </w:p>
                </w:tc>
                <w:tc>
                  <w:tcPr>
                    <w:tcW w:w="1559" w:type="dxa"/>
                    <w:tcBorders>
                      <w:top w:val="single" w:sz="12" w:space="0" w:color="auto"/>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本期金额(元)</w:t>
                    </w:r>
                  </w:p>
                </w:tc>
                <w:tc>
                  <w:tcPr>
                    <w:tcW w:w="1560" w:type="dxa"/>
                    <w:tcBorders>
                      <w:top w:val="single" w:sz="12" w:space="0" w:color="auto"/>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上期金额(元)</w:t>
                    </w:r>
                  </w:p>
                </w:tc>
                <w:tc>
                  <w:tcPr>
                    <w:tcW w:w="1701" w:type="dxa"/>
                    <w:tcBorders>
                      <w:top w:val="single" w:sz="12" w:space="0" w:color="auto"/>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本期金额较上期金额变动金额(元)</w:t>
                    </w:r>
                  </w:p>
                </w:tc>
                <w:tc>
                  <w:tcPr>
                    <w:tcW w:w="992" w:type="dxa"/>
                    <w:tcBorders>
                      <w:top w:val="single" w:sz="12" w:space="0" w:color="auto"/>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本期金额较上期金额变动比例（%）</w:t>
                    </w:r>
                  </w:p>
                </w:tc>
                <w:tc>
                  <w:tcPr>
                    <w:tcW w:w="1853" w:type="dxa"/>
                    <w:tcBorders>
                      <w:top w:val="single" w:sz="12" w:space="0" w:color="auto"/>
                      <w:left w:val="nil"/>
                      <w:bottom w:val="dotted" w:sz="4" w:space="0" w:color="auto"/>
                      <w:right w:val="nil"/>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变动原因</w:t>
                    </w:r>
                  </w:p>
                </w:tc>
              </w:tr>
              <w:tr w:rsidR="00AC10CB" w:rsidRPr="00FF00A7" w:rsidTr="00AC10CB">
                <w:trPr>
                  <w:trHeight w:val="750"/>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rPr>
                        <w:rFonts w:cs="宋体"/>
                        <w:sz w:val="18"/>
                        <w:szCs w:val="18"/>
                      </w:rPr>
                    </w:pPr>
                    <w:r w:rsidRPr="00FF00A7">
                      <w:rPr>
                        <w:rFonts w:cs="宋体" w:hint="eastAsia"/>
                        <w:sz w:val="18"/>
                        <w:szCs w:val="18"/>
                      </w:rPr>
                      <w:t>收到其他与经营活动有关的现金</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 xml:space="preserve">41,654,820.10 </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 xml:space="preserve">28,152,226.32 </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13,502,593.78</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47.96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主要原因是报告期内收到的其他单位和个人的保证金及往来款比上期增加所致</w:t>
                    </w:r>
                  </w:p>
                </w:tc>
              </w:tr>
              <w:tr w:rsidR="00AC10CB" w:rsidRPr="00FF00A7" w:rsidTr="00AC10CB">
                <w:trPr>
                  <w:trHeight w:val="540"/>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支付的各项税费</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67,846,591.85</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114,665,406.33</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-46,818,814.48</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-40.83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主要原因是报告期缴纳的增值税及其他税费比上年同期减少所致</w:t>
                    </w:r>
                  </w:p>
                </w:tc>
              </w:tr>
              <w:tr w:rsidR="00AC10CB" w:rsidRPr="00FF00A7" w:rsidTr="00AC10CB">
                <w:trPr>
                  <w:trHeight w:val="480"/>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经营活动产生的现金流量净额</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-31,807,310.20</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524,864,595.32</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-556,671,905.52</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-106.06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rPr>
                        <w:rFonts w:cs="宋体"/>
                        <w:sz w:val="18"/>
                        <w:szCs w:val="18"/>
                      </w:rPr>
                    </w:pPr>
                    <w:r w:rsidRPr="00FF00A7">
                      <w:rPr>
                        <w:rFonts w:cs="宋体" w:hint="eastAsia"/>
                        <w:sz w:val="18"/>
                        <w:szCs w:val="18"/>
                      </w:rPr>
                      <w:t>主要是报告期销售货款回笼比上年同期减少所致</w:t>
                    </w:r>
                  </w:p>
                </w:tc>
              </w:tr>
              <w:tr w:rsidR="00AC10CB" w:rsidRPr="00FF00A7" w:rsidTr="00AC10CB">
                <w:trPr>
                  <w:trHeight w:val="480"/>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收回投资收到的现金</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316,000,000.00</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0.00</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316,000,000.00</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rPr>
                        <w:rFonts w:cs="宋体"/>
                        <w:sz w:val="18"/>
                        <w:szCs w:val="18"/>
                      </w:rPr>
                    </w:pPr>
                    <w:r w:rsidRPr="00FF00A7">
                      <w:rPr>
                        <w:rFonts w:cs="宋体" w:hint="eastAsia"/>
                        <w:sz w:val="18"/>
                        <w:szCs w:val="18"/>
                      </w:rPr>
                      <w:t>主要是报告期内收到成都投智瑞峰归还的本金</w:t>
                    </w:r>
                  </w:p>
                </w:tc>
              </w:tr>
              <w:tr w:rsidR="00AC10CB" w:rsidRPr="00FF00A7" w:rsidTr="00982D8A">
                <w:trPr>
                  <w:trHeight w:val="510"/>
                </w:trPr>
                <w:tc>
                  <w:tcPr>
                    <w:tcW w:w="1276"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取得投资收益收到的现金</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25,935,961.28</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5,957,313.42</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19,978,647.86</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335.36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主要是报告期内取得投资成都投智瑞峰的LP收益所致</w:t>
                    </w:r>
                  </w:p>
                </w:tc>
              </w:tr>
              <w:tr w:rsidR="00AC10CB" w:rsidRPr="00FF00A7" w:rsidTr="00982D8A">
                <w:trPr>
                  <w:trHeight w:val="510"/>
                </w:trPr>
                <w:tc>
                  <w:tcPr>
                    <w:tcW w:w="1276" w:type="dxa"/>
                    <w:tcBorders>
                      <w:top w:val="dotted" w:sz="4" w:space="0" w:color="auto"/>
                      <w:bottom w:val="dotted" w:sz="4"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取得借款收到的现金</w:t>
                    </w:r>
                  </w:p>
                </w:tc>
                <w:tc>
                  <w:tcPr>
                    <w:tcW w:w="1559"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943,892,008.06</w:t>
                    </w:r>
                  </w:p>
                </w:tc>
                <w:tc>
                  <w:tcPr>
                    <w:tcW w:w="1560"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620,000,000.00</w:t>
                    </w:r>
                  </w:p>
                </w:tc>
                <w:tc>
                  <w:tcPr>
                    <w:tcW w:w="1701"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323,892,008.06</w:t>
                    </w:r>
                  </w:p>
                </w:tc>
                <w:tc>
                  <w:tcPr>
                    <w:tcW w:w="992" w:type="dxa"/>
                    <w:tcBorders>
                      <w:top w:val="nil"/>
                      <w:left w:val="nil"/>
                      <w:bottom w:val="dotted" w:sz="4"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52.24 </w:t>
                    </w:r>
                  </w:p>
                </w:tc>
                <w:tc>
                  <w:tcPr>
                    <w:tcW w:w="1853" w:type="dxa"/>
                    <w:tcBorders>
                      <w:top w:val="nil"/>
                      <w:left w:val="nil"/>
                      <w:bottom w:val="dotted" w:sz="4"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主要原因是报告期内收到的银行借款比上年同期增加所致</w:t>
                    </w:r>
                  </w:p>
                </w:tc>
              </w:tr>
              <w:tr w:rsidR="00AC10CB" w:rsidRPr="00FF00A7" w:rsidTr="00982D8A">
                <w:trPr>
                  <w:trHeight w:val="585"/>
                </w:trPr>
                <w:tc>
                  <w:tcPr>
                    <w:tcW w:w="1276" w:type="dxa"/>
                    <w:tcBorders>
                      <w:top w:val="dotted" w:sz="4" w:space="0" w:color="auto"/>
                      <w:bottom w:val="single" w:sz="12" w:space="0" w:color="auto"/>
                      <w:right w:val="dotted" w:sz="4" w:space="0" w:color="auto"/>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支付的其他与筹资活动有关的现金</w:t>
                    </w:r>
                  </w:p>
                </w:tc>
                <w:tc>
                  <w:tcPr>
                    <w:tcW w:w="1559" w:type="dxa"/>
                    <w:tcBorders>
                      <w:top w:val="nil"/>
                      <w:left w:val="nil"/>
                      <w:bottom w:val="single" w:sz="12"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4,709,525.00</w:t>
                    </w:r>
                  </w:p>
                </w:tc>
                <w:tc>
                  <w:tcPr>
                    <w:tcW w:w="1560" w:type="dxa"/>
                    <w:tcBorders>
                      <w:top w:val="nil"/>
                      <w:left w:val="nil"/>
                      <w:bottom w:val="single" w:sz="12"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10,578,270.00</w:t>
                    </w:r>
                  </w:p>
                </w:tc>
                <w:tc>
                  <w:tcPr>
                    <w:tcW w:w="1701" w:type="dxa"/>
                    <w:tcBorders>
                      <w:top w:val="nil"/>
                      <w:left w:val="nil"/>
                      <w:bottom w:val="single" w:sz="12" w:space="0" w:color="auto"/>
                      <w:right w:val="dotted" w:sz="4" w:space="0" w:color="auto"/>
                    </w:tcBorders>
                    <w:shd w:val="clear" w:color="auto" w:fill="auto"/>
                    <w:vAlign w:val="center"/>
                    <w:hideMark/>
                  </w:tcPr>
                  <w:p w:rsidR="00AC10CB" w:rsidRPr="00FF00A7" w:rsidRDefault="0018142C" w:rsidP="00AC10CB">
                    <w:pPr>
                      <w:jc w:val="right"/>
                      <w:rPr>
                        <w:rFonts w:cs="宋体"/>
                        <w:sz w:val="18"/>
                        <w:szCs w:val="18"/>
                      </w:rPr>
                    </w:pPr>
                    <w:r w:rsidRPr="00FF00A7">
                      <w:rPr>
                        <w:rFonts w:cs="宋体" w:hint="eastAsia"/>
                        <w:sz w:val="18"/>
                        <w:szCs w:val="18"/>
                      </w:rPr>
                      <w:t>-5,868,745.00</w:t>
                    </w:r>
                  </w:p>
                </w:tc>
                <w:tc>
                  <w:tcPr>
                    <w:tcW w:w="992" w:type="dxa"/>
                    <w:tcBorders>
                      <w:top w:val="nil"/>
                      <w:left w:val="nil"/>
                      <w:bottom w:val="single" w:sz="12" w:space="0" w:color="auto"/>
                      <w:right w:val="dotted" w:sz="4" w:space="0" w:color="auto"/>
                    </w:tcBorders>
                    <w:shd w:val="clear" w:color="auto" w:fill="auto"/>
                    <w:vAlign w:val="center"/>
                    <w:hideMark/>
                  </w:tcPr>
                  <w:p w:rsidR="00AC10CB" w:rsidRPr="00FF00A7" w:rsidRDefault="0018142C" w:rsidP="00AC10CB">
                    <w:pPr>
                      <w:jc w:val="center"/>
                      <w:rPr>
                        <w:rFonts w:cs="宋体"/>
                        <w:sz w:val="18"/>
                        <w:szCs w:val="18"/>
                      </w:rPr>
                    </w:pPr>
                    <w:r w:rsidRPr="00FF00A7">
                      <w:rPr>
                        <w:rFonts w:cs="宋体" w:hint="eastAsia"/>
                        <w:sz w:val="18"/>
                        <w:szCs w:val="18"/>
                      </w:rPr>
                      <w:t xml:space="preserve">-55.48 </w:t>
                    </w:r>
                  </w:p>
                </w:tc>
                <w:tc>
                  <w:tcPr>
                    <w:tcW w:w="1853" w:type="dxa"/>
                    <w:tcBorders>
                      <w:top w:val="nil"/>
                      <w:left w:val="nil"/>
                      <w:bottom w:val="single" w:sz="12" w:space="0" w:color="auto"/>
                      <w:right w:val="nil"/>
                    </w:tcBorders>
                    <w:shd w:val="clear" w:color="auto" w:fill="auto"/>
                    <w:vAlign w:val="center"/>
                    <w:hideMark/>
                  </w:tcPr>
                  <w:p w:rsidR="00AC10CB" w:rsidRPr="00FF00A7" w:rsidRDefault="0018142C" w:rsidP="00AC10CB">
                    <w:pPr>
                      <w:jc w:val="both"/>
                      <w:rPr>
                        <w:rFonts w:cs="宋体"/>
                        <w:sz w:val="18"/>
                        <w:szCs w:val="18"/>
                      </w:rPr>
                    </w:pPr>
                    <w:r w:rsidRPr="00FF00A7">
                      <w:rPr>
                        <w:rFonts w:cs="宋体" w:hint="eastAsia"/>
                        <w:sz w:val="18"/>
                        <w:szCs w:val="18"/>
                      </w:rPr>
                      <w:t>主要是报告期内支付的融资租赁固定资产费用比上年同期减少所致</w:t>
                    </w:r>
                  </w:p>
                </w:tc>
              </w:tr>
            </w:tbl>
            <w:p w:rsidR="00AC10CB" w:rsidRPr="00FF00A7" w:rsidRDefault="00FD6751" w:rsidP="00AC10CB"/>
          </w:sdtContent>
        </w:sdt>
      </w:sdtContent>
    </w:sdt>
    <w:p w:rsidR="00AC10CB" w:rsidRDefault="00AC10CB">
      <w:pPr>
        <w:rPr>
          <w:szCs w:val="21"/>
        </w:rPr>
      </w:pPr>
      <w:bookmarkStart w:id="6" w:name="OLE_LINK12"/>
    </w:p>
    <w:sdt>
      <w:sdtPr>
        <w:rPr>
          <w:b/>
          <w:color w:val="auto"/>
          <w:szCs w:val="20"/>
        </w:rPr>
        <w:tag w:val="_GBC_ac77f70a67ff48549bef4cc26f0eabd8"/>
        <w:id w:val="1324858"/>
        <w:lock w:val="sdtLocked"/>
        <w:placeholder>
          <w:docPart w:val="GBC22222222222222222222222222222"/>
        </w:placeholder>
      </w:sdtPr>
      <w:sdtEndPr>
        <w:rPr>
          <w:b w:val="0"/>
          <w:color w:val="000000"/>
        </w:rPr>
      </w:sdtEndPr>
      <w:sdtContent>
        <w:p w:rsidR="00221FEC" w:rsidRDefault="00FA195D">
          <w:pPr>
            <w:pStyle w:val="2"/>
            <w:numPr>
              <w:ilvl w:val="0"/>
              <w:numId w:val="6"/>
            </w:numPr>
            <w:rPr>
              <w:b/>
            </w:rPr>
          </w:pPr>
          <w:r>
            <w:t>重</w:t>
          </w:r>
          <w:r>
            <w:rPr>
              <w:rFonts w:hint="eastAsia"/>
            </w:rPr>
            <w:t>要</w:t>
          </w:r>
          <w:r>
            <w:t>事项进展情况及其影响和解决方案的分析说明</w:t>
          </w:r>
          <w:bookmarkEnd w:id="6"/>
        </w:p>
        <w:sdt>
          <w:sdtPr>
            <w:rPr>
              <w:color w:val="auto"/>
              <w:szCs w:val="21"/>
            </w:rPr>
            <w:alias w:val="是否适用_重大事项进展情况及其影响和解决方案的分析说明"/>
            <w:tag w:val="_GBC_eea11563f0cf41da8ae8ad35726e2423"/>
            <w:id w:val="1324856"/>
            <w:lock w:val="sdtContentLocked"/>
            <w:placeholder>
              <w:docPart w:val="GBC22222222222222222222222222222"/>
            </w:placeholder>
          </w:sdtPr>
          <w:sdtContent>
            <w:p w:rsidR="00221FEC" w:rsidRDefault="00FD6751">
              <w:pPr>
                <w:widowControl w:val="0"/>
                <w:jc w:val="both"/>
                <w:rPr>
                  <w:color w:val="auto"/>
                  <w:szCs w:val="21"/>
                </w:rPr>
              </w:pPr>
              <w:r>
                <w:rPr>
                  <w:color w:val="auto"/>
                  <w:szCs w:val="21"/>
                </w:rPr>
                <w:fldChar w:fldCharType="begin"/>
              </w:r>
              <w:r w:rsidR="001942BB">
                <w:rPr>
                  <w:color w:val="auto"/>
                  <w:szCs w:val="21"/>
                </w:rPr>
                <w:instrText xml:space="preserve"> MACROBUTTON  SnrToggleCheckbox √适用 </w:instrText>
              </w:r>
              <w:r>
                <w:rPr>
                  <w:color w:val="auto"/>
                  <w:szCs w:val="21"/>
                </w:rPr>
                <w:fldChar w:fldCharType="end"/>
              </w:r>
              <w:r>
                <w:rPr>
                  <w:color w:val="auto"/>
                  <w:szCs w:val="21"/>
                </w:rPr>
                <w:fldChar w:fldCharType="begin"/>
              </w:r>
              <w:r w:rsidR="001942BB">
                <w:rPr>
                  <w:color w:val="auto"/>
                  <w:szCs w:val="21"/>
                </w:rPr>
                <w:instrText xml:space="preserve"> MACROBUTTON  SnrToggleCheckbox □不适用 </w:instrText>
              </w:r>
              <w:r>
                <w:rPr>
                  <w:color w:val="auto"/>
                  <w:szCs w:val="21"/>
                </w:rPr>
                <w:fldChar w:fldCharType="end"/>
              </w:r>
            </w:p>
          </w:sdtContent>
        </w:sdt>
        <w:sdt>
          <w:sdtPr>
            <w:alias w:val="重大事项及其影响和解决方案的分析说明"/>
            <w:tag w:val="_GBC_c40b8a52922648788b8f5a653dd84de4"/>
            <w:id w:val="1324857"/>
            <w:lock w:val="sdtLocked"/>
            <w:placeholder>
              <w:docPart w:val="GBC22222222222222222222222222222"/>
            </w:placeholder>
          </w:sdtPr>
          <w:sdtContent>
            <w:p w:rsidR="001942BB" w:rsidRDefault="001942BB" w:rsidP="001942BB"/>
            <w:p w:rsidR="001942BB" w:rsidRDefault="001942BB" w:rsidP="001942BB">
              <w:r>
                <w:rPr>
                  <w:rFonts w:hint="eastAsia"/>
                </w:rPr>
                <w:t>3.2.1 非公开发行股票</w:t>
              </w:r>
            </w:p>
            <w:p w:rsidR="00372754" w:rsidRPr="00BF7984" w:rsidRDefault="00A4432B" w:rsidP="00250BBF">
              <w:pPr>
                <w:spacing w:line="360" w:lineRule="auto"/>
                <w:ind w:firstLine="403"/>
                <w:rPr>
                  <w:rFonts w:cs="宋体"/>
                  <w:szCs w:val="21"/>
                </w:rPr>
              </w:pPr>
              <w:r>
                <w:rPr>
                  <w:rFonts w:hint="eastAsia"/>
                </w:rPr>
                <w:t>公司</w:t>
              </w:r>
              <w:r w:rsidRPr="00F132A1">
                <w:t>201</w:t>
              </w:r>
              <w:r>
                <w:rPr>
                  <w:rFonts w:hint="eastAsia"/>
                </w:rPr>
                <w:t>4</w:t>
              </w:r>
              <w:r w:rsidRPr="00F132A1">
                <w:rPr>
                  <w:rFonts w:hint="eastAsia"/>
                </w:rPr>
                <w:t>年</w:t>
              </w:r>
              <w:r>
                <w:rPr>
                  <w:rFonts w:hint="eastAsia"/>
                </w:rPr>
                <w:t>12</w:t>
              </w:r>
              <w:r w:rsidRPr="00F132A1">
                <w:rPr>
                  <w:rFonts w:hint="eastAsia"/>
                </w:rPr>
                <w:t>月</w:t>
              </w:r>
              <w:r>
                <w:rPr>
                  <w:rFonts w:hint="eastAsia"/>
                </w:rPr>
                <w:t>1</w:t>
              </w:r>
              <w:r w:rsidRPr="00F132A1">
                <w:rPr>
                  <w:rFonts w:hint="eastAsia"/>
                </w:rPr>
                <w:t>日</w:t>
              </w:r>
              <w:r>
                <w:rPr>
                  <w:rFonts w:hint="eastAsia"/>
                </w:rPr>
                <w:t>召开的</w:t>
              </w:r>
              <w:r w:rsidRPr="00F132A1">
                <w:rPr>
                  <w:rFonts w:hint="eastAsia"/>
                </w:rPr>
                <w:t>第</w:t>
              </w:r>
              <w:r>
                <w:rPr>
                  <w:rFonts w:hint="eastAsia"/>
                </w:rPr>
                <w:t>六</w:t>
              </w:r>
              <w:r w:rsidRPr="00F132A1">
                <w:rPr>
                  <w:rFonts w:hint="eastAsia"/>
                </w:rPr>
                <w:t>届董事会第</w:t>
              </w:r>
              <w:r>
                <w:rPr>
                  <w:rFonts w:hint="eastAsia"/>
                </w:rPr>
                <w:t>三十一</w:t>
              </w:r>
              <w:r w:rsidRPr="00F132A1">
                <w:rPr>
                  <w:rFonts w:hint="eastAsia"/>
                </w:rPr>
                <w:t>次</w:t>
              </w:r>
              <w:r>
                <w:rPr>
                  <w:rFonts w:hint="eastAsia"/>
                </w:rPr>
                <w:t>（临时）</w:t>
              </w:r>
              <w:r w:rsidRPr="00F132A1">
                <w:rPr>
                  <w:rFonts w:hint="eastAsia"/>
                </w:rPr>
                <w:t>会议</w:t>
              </w:r>
              <w:r>
                <w:rPr>
                  <w:rFonts w:hint="eastAsia"/>
                </w:rPr>
                <w:t>、2015年8月18日召开的第六届董事会第四十二</w:t>
              </w:r>
              <w:r w:rsidRPr="00C07182">
                <w:rPr>
                  <w:rFonts w:hint="eastAsia"/>
                </w:rPr>
                <w:t>次（临时）会议</w:t>
              </w:r>
              <w:r>
                <w:rPr>
                  <w:rFonts w:hint="eastAsia"/>
                </w:rPr>
                <w:t>及</w:t>
              </w:r>
              <w:r w:rsidRPr="00F132A1">
                <w:t>2015</w:t>
              </w:r>
              <w:r w:rsidRPr="00F132A1">
                <w:rPr>
                  <w:rFonts w:hint="eastAsia"/>
                </w:rPr>
                <w:t>年</w:t>
              </w:r>
              <w:r>
                <w:rPr>
                  <w:rFonts w:hint="eastAsia"/>
                </w:rPr>
                <w:t>9</w:t>
              </w:r>
              <w:r w:rsidRPr="00F132A1">
                <w:rPr>
                  <w:rFonts w:hint="eastAsia"/>
                </w:rPr>
                <w:t>月</w:t>
              </w:r>
              <w:r>
                <w:rPr>
                  <w:rFonts w:hint="eastAsia"/>
                </w:rPr>
                <w:t>8</w:t>
              </w:r>
              <w:r w:rsidRPr="00F132A1">
                <w:rPr>
                  <w:rFonts w:hint="eastAsia"/>
                </w:rPr>
                <w:t>日召开</w:t>
              </w:r>
              <w:r>
                <w:rPr>
                  <w:rFonts w:hint="eastAsia"/>
                </w:rPr>
                <w:t>的</w:t>
              </w:r>
              <w:r w:rsidRPr="00F132A1">
                <w:t>2015</w:t>
              </w:r>
              <w:r w:rsidRPr="00F132A1">
                <w:rPr>
                  <w:rFonts w:hint="eastAsia"/>
                </w:rPr>
                <w:t>年第二次临时股东大会审议通过了</w:t>
              </w:r>
              <w:r>
                <w:rPr>
                  <w:rFonts w:hint="eastAsia"/>
                </w:rPr>
                <w:t>《</w:t>
              </w:r>
              <w:r w:rsidRPr="00F132A1">
                <w:rPr>
                  <w:rFonts w:hint="eastAsia"/>
                </w:rPr>
                <w:t>非公开发行股票</w:t>
              </w:r>
              <w:r>
                <w:rPr>
                  <w:rFonts w:hint="eastAsia"/>
                </w:rPr>
                <w:t>A股</w:t>
              </w:r>
              <w:r w:rsidRPr="00F132A1">
                <w:rPr>
                  <w:rFonts w:hint="eastAsia"/>
                </w:rPr>
                <w:t>预案</w:t>
              </w:r>
              <w:r>
                <w:rPr>
                  <w:rFonts w:hint="eastAsia"/>
                </w:rPr>
                <w:t>》</w:t>
              </w:r>
              <w:r w:rsidRPr="00F132A1">
                <w:rPr>
                  <w:rFonts w:hint="eastAsia"/>
                </w:rPr>
                <w:t>等有关议案</w:t>
              </w:r>
              <w:r>
                <w:rPr>
                  <w:rFonts w:hint="eastAsia"/>
                </w:rPr>
                <w:t>（具体内容详见临时公告“2014-</w:t>
              </w:r>
              <w:r w:rsidR="00125715">
                <w:rPr>
                  <w:rFonts w:hint="eastAsia"/>
                </w:rPr>
                <w:t>0</w:t>
              </w:r>
              <w:r>
                <w:rPr>
                  <w:rFonts w:hint="eastAsia"/>
                </w:rPr>
                <w:t>74”</w:t>
              </w:r>
              <w:r w:rsidR="00125715">
                <w:rPr>
                  <w:rFonts w:hint="eastAsia"/>
                </w:rPr>
                <w:t>、“2014-078”、“2015-043”、“2015-053”），</w:t>
              </w:r>
              <w:r w:rsidR="00125715" w:rsidRPr="00AC10CB">
                <w:rPr>
                  <w:rFonts w:hint="eastAsia"/>
                  <w:szCs w:val="21"/>
                </w:rPr>
                <w:t>目前</w:t>
              </w:r>
              <w:r w:rsidR="00125715" w:rsidRPr="00AC10CB">
                <w:rPr>
                  <w:rFonts w:cs="宋体" w:hint="eastAsia"/>
                  <w:szCs w:val="21"/>
                </w:rPr>
                <w:t>该项目正在积极</w:t>
              </w:r>
              <w:r w:rsidR="00372754" w:rsidRPr="00AC10CB">
                <w:rPr>
                  <w:rFonts w:cs="宋体" w:hint="eastAsia"/>
                  <w:szCs w:val="21"/>
                </w:rPr>
                <w:t>推进，</w:t>
              </w:r>
              <w:r w:rsidR="00AC10CB" w:rsidRPr="00AC10CB">
                <w:rPr>
                  <w:rFonts w:cs="宋体" w:hint="eastAsia"/>
                  <w:szCs w:val="21"/>
                </w:rPr>
                <w:t>截止本</w:t>
              </w:r>
              <w:r w:rsidR="00AC10CB" w:rsidRPr="00AC10CB">
                <w:rPr>
                  <w:rFonts w:cs="宋体"/>
                  <w:szCs w:val="21"/>
                </w:rPr>
                <w:t>报告公告之日</w:t>
              </w:r>
              <w:r w:rsidR="00AC10CB" w:rsidRPr="00AC10CB">
                <w:rPr>
                  <w:rFonts w:cs="宋体" w:hint="eastAsia"/>
                  <w:szCs w:val="21"/>
                </w:rPr>
                <w:t>公司</w:t>
              </w:r>
              <w:r w:rsidR="00AC10CB" w:rsidRPr="00AC10CB">
                <w:rPr>
                  <w:rFonts w:cs="宋体"/>
                  <w:szCs w:val="21"/>
                </w:rPr>
                <w:t>已</w:t>
              </w:r>
              <w:r w:rsidR="00AC10CB" w:rsidRPr="00AC10CB">
                <w:rPr>
                  <w:rFonts w:cs="宋体" w:hint="eastAsia"/>
                  <w:szCs w:val="21"/>
                </w:rPr>
                <w:t>向中国证券监督</w:t>
              </w:r>
              <w:r w:rsidR="00AC10CB" w:rsidRPr="00AC10CB">
                <w:rPr>
                  <w:rFonts w:cs="宋体"/>
                  <w:szCs w:val="21"/>
                </w:rPr>
                <w:t>管理委员</w:t>
              </w:r>
              <w:r w:rsidR="00AC10CB" w:rsidRPr="00AC10CB">
                <w:rPr>
                  <w:rFonts w:cs="宋体" w:hint="eastAsia"/>
                  <w:szCs w:val="21"/>
                </w:rPr>
                <w:t>会</w:t>
              </w:r>
              <w:r w:rsidR="00AC10CB" w:rsidRPr="00AC10CB">
                <w:rPr>
                  <w:rFonts w:cs="宋体"/>
                  <w:szCs w:val="21"/>
                </w:rPr>
                <w:t>递交了</w:t>
              </w:r>
              <w:r w:rsidR="00AC10CB" w:rsidRPr="00AC10CB">
                <w:rPr>
                  <w:rFonts w:cs="宋体" w:hint="eastAsia"/>
                  <w:szCs w:val="21"/>
                </w:rPr>
                <w:t>报送申报资料</w:t>
              </w:r>
              <w:r w:rsidR="00BF7984">
                <w:rPr>
                  <w:rFonts w:cs="宋体" w:hint="eastAsia"/>
                  <w:sz w:val="23"/>
                  <w:szCs w:val="23"/>
                </w:rPr>
                <w:t>，</w:t>
              </w:r>
              <w:r w:rsidR="00BF7984" w:rsidRPr="00BF7984">
                <w:rPr>
                  <w:rFonts w:cs="宋体"/>
                  <w:szCs w:val="21"/>
                </w:rPr>
                <w:t>并获得其受理的书面通知（</w:t>
              </w:r>
              <w:r w:rsidR="00BF7984" w:rsidRPr="00BF7984">
                <w:rPr>
                  <w:rFonts w:cs="宋体" w:hint="eastAsia"/>
                  <w:szCs w:val="21"/>
                </w:rPr>
                <w:t>具体</w:t>
              </w:r>
              <w:r w:rsidR="00BF7984" w:rsidRPr="00BF7984">
                <w:rPr>
                  <w:rFonts w:cs="宋体"/>
                  <w:szCs w:val="21"/>
                </w:rPr>
                <w:t>内容见临时公告</w:t>
              </w:r>
              <w:r w:rsidR="00BF7984" w:rsidRPr="00BF7984">
                <w:rPr>
                  <w:rFonts w:cs="宋体" w:hint="eastAsia"/>
                  <w:szCs w:val="21"/>
                </w:rPr>
                <w:t>“2015-059”</w:t>
              </w:r>
              <w:r w:rsidR="00BF7984" w:rsidRPr="00BF7984">
                <w:rPr>
                  <w:rFonts w:cs="宋体"/>
                  <w:szCs w:val="21"/>
                </w:rPr>
                <w:t>）</w:t>
              </w:r>
              <w:r w:rsidR="00BF7984" w:rsidRPr="00BF7984">
                <w:rPr>
                  <w:rFonts w:cs="宋体" w:hint="eastAsia"/>
                  <w:szCs w:val="21"/>
                </w:rPr>
                <w:t>。</w:t>
              </w:r>
            </w:p>
            <w:p w:rsidR="00372754" w:rsidRDefault="00372754" w:rsidP="00372754">
              <w:pPr>
                <w:rPr>
                  <w:rFonts w:cs="宋体"/>
                  <w:szCs w:val="21"/>
                </w:rPr>
              </w:pPr>
              <w:r w:rsidRPr="00372754">
                <w:rPr>
                  <w:rFonts w:cs="宋体" w:hint="eastAsia"/>
                  <w:szCs w:val="21"/>
                </w:rPr>
                <w:t>3.2.2</w:t>
              </w:r>
              <w:r>
                <w:rPr>
                  <w:rFonts w:cs="宋体" w:hint="eastAsia"/>
                  <w:szCs w:val="21"/>
                </w:rPr>
                <w:t xml:space="preserve"> 公司股东增持计划</w:t>
              </w:r>
            </w:p>
            <w:p w:rsidR="000C1FE9" w:rsidRPr="00250BBF" w:rsidRDefault="00372754" w:rsidP="00250BBF">
              <w:pPr>
                <w:pStyle w:val="Default"/>
                <w:spacing w:line="360" w:lineRule="auto"/>
                <w:ind w:firstLineChars="200" w:firstLine="420"/>
                <w:rPr>
                  <w:rFonts w:hAnsi="宋体"/>
                  <w:sz w:val="21"/>
                  <w:szCs w:val="21"/>
                </w:rPr>
              </w:pPr>
              <w:r w:rsidRPr="00A32803">
                <w:rPr>
                  <w:rFonts w:hAnsi="宋体" w:hint="eastAsia"/>
                  <w:color w:val="000000" w:themeColor="text1"/>
                  <w:sz w:val="21"/>
                  <w:szCs w:val="21"/>
                </w:rPr>
                <w:t>针对7月初股票市场出现的非理性波动，公司控股股东</w:t>
              </w:r>
              <w:r w:rsidR="00323A45">
                <w:rPr>
                  <w:rFonts w:hAnsi="宋体" w:hint="eastAsia"/>
                  <w:color w:val="000000" w:themeColor="text1"/>
                  <w:sz w:val="21"/>
                  <w:szCs w:val="21"/>
                </w:rPr>
                <w:t>昆明钢铁控股有限公司（以下简称“昆钢控股”）</w:t>
              </w:r>
              <w:r w:rsidRPr="00A32803">
                <w:rPr>
                  <w:rFonts w:hAnsi="宋体" w:hint="eastAsia"/>
                  <w:color w:val="000000" w:themeColor="text1"/>
                  <w:sz w:val="21"/>
                  <w:szCs w:val="21"/>
                </w:rPr>
                <w:t>及持股5%以上股东云天化</w:t>
              </w:r>
              <w:r w:rsidR="00323A45">
                <w:rPr>
                  <w:rFonts w:hAnsi="宋体" w:hint="eastAsia"/>
                  <w:color w:val="000000" w:themeColor="text1"/>
                  <w:sz w:val="21"/>
                  <w:szCs w:val="21"/>
                </w:rPr>
                <w:t>集团有限责任公司（以下简称“云天化</w:t>
              </w:r>
              <w:r w:rsidR="008A3134">
                <w:rPr>
                  <w:rFonts w:hAnsi="宋体" w:hint="eastAsia"/>
                  <w:color w:val="000000" w:themeColor="text1"/>
                  <w:sz w:val="21"/>
                  <w:szCs w:val="21"/>
                </w:rPr>
                <w:t>集团</w:t>
              </w:r>
              <w:r w:rsidR="00323A45">
                <w:rPr>
                  <w:rFonts w:hAnsi="宋体" w:hint="eastAsia"/>
                  <w:color w:val="000000" w:themeColor="text1"/>
                  <w:sz w:val="21"/>
                  <w:szCs w:val="21"/>
                </w:rPr>
                <w:t>”）</w:t>
              </w:r>
              <w:r w:rsidRPr="00A32803">
                <w:rPr>
                  <w:rFonts w:hAnsi="宋体" w:hint="eastAsia"/>
                  <w:color w:val="000000" w:themeColor="text1"/>
                  <w:sz w:val="21"/>
                  <w:szCs w:val="21"/>
                </w:rPr>
                <w:t>计划通过</w:t>
              </w:r>
              <w:r w:rsidRPr="00A32803">
                <w:rPr>
                  <w:rFonts w:hAnsi="宋体"/>
                  <w:color w:val="000000" w:themeColor="text1"/>
                  <w:sz w:val="21"/>
                  <w:szCs w:val="21"/>
                </w:rPr>
                <w:t>证券公司、基金管理公司定向资产管理等方式</w:t>
              </w:r>
              <w:r w:rsidRPr="00A32803">
                <w:rPr>
                  <w:rFonts w:hAnsi="宋体" w:hint="eastAsia"/>
                  <w:color w:val="000000" w:themeColor="text1"/>
                  <w:sz w:val="21"/>
                  <w:szCs w:val="21"/>
                </w:rPr>
                <w:t>增持公司股份。</w:t>
              </w:r>
              <w:r w:rsidRPr="00A32803">
                <w:rPr>
                  <w:rFonts w:hAnsi="宋体" w:hint="eastAsia"/>
                  <w:sz w:val="21"/>
                  <w:szCs w:val="21"/>
                </w:rPr>
                <w:t>并且</w:t>
              </w:r>
              <w:r w:rsidRPr="00A32803">
                <w:rPr>
                  <w:rFonts w:hAnsi="宋体" w:hint="eastAsia"/>
                  <w:color w:val="000000" w:themeColor="text1"/>
                  <w:sz w:val="21"/>
                  <w:szCs w:val="21"/>
                </w:rPr>
                <w:t>昆钢控股承诺增持资金不低于1.5亿元，云天化</w:t>
              </w:r>
              <w:r w:rsidR="008A3134">
                <w:rPr>
                  <w:rFonts w:hAnsi="宋体" w:hint="eastAsia"/>
                  <w:color w:val="000000" w:themeColor="text1"/>
                  <w:sz w:val="21"/>
                  <w:szCs w:val="21"/>
                </w:rPr>
                <w:t>集团</w:t>
              </w:r>
              <w:r w:rsidRPr="00A32803">
                <w:rPr>
                  <w:rFonts w:hAnsi="宋体" w:hint="eastAsia"/>
                  <w:color w:val="000000" w:themeColor="text1"/>
                  <w:sz w:val="21"/>
                  <w:szCs w:val="21"/>
                </w:rPr>
                <w:t>承诺增持资金不低于2300万元（具体内容详见临时公告“2015-032”），截止本报告</w:t>
              </w:r>
              <w:r w:rsidR="00591C70" w:rsidRPr="00A32803">
                <w:rPr>
                  <w:rFonts w:hAnsi="宋体" w:hint="eastAsia"/>
                  <w:color w:val="000000" w:themeColor="text1"/>
                  <w:sz w:val="21"/>
                  <w:szCs w:val="21"/>
                </w:rPr>
                <w:t>期末</w:t>
              </w:r>
              <w:r w:rsidRPr="00A32803">
                <w:rPr>
                  <w:rFonts w:hAnsi="宋体" w:hint="eastAsia"/>
                  <w:color w:val="000000" w:themeColor="text1"/>
                  <w:sz w:val="21"/>
                  <w:szCs w:val="21"/>
                </w:rPr>
                <w:t>，云天</w:t>
              </w:r>
              <w:r w:rsidR="008A3134">
                <w:rPr>
                  <w:rFonts w:hAnsi="宋体" w:hint="eastAsia"/>
                  <w:color w:val="000000" w:themeColor="text1"/>
                  <w:sz w:val="21"/>
                  <w:szCs w:val="21"/>
                </w:rPr>
                <w:t>集团</w:t>
              </w:r>
              <w:r w:rsidRPr="00A32803">
                <w:rPr>
                  <w:rFonts w:hAnsi="宋体" w:hint="eastAsia"/>
                  <w:color w:val="000000" w:themeColor="text1"/>
                  <w:sz w:val="21"/>
                  <w:szCs w:val="21"/>
                </w:rPr>
                <w:t>化已经完成股份增持计划（具体内容详见临时公告“2015-035”</w:t>
              </w:r>
              <w:r w:rsidR="000C1FE9" w:rsidRPr="00A32803">
                <w:rPr>
                  <w:rFonts w:hAnsi="宋体" w:hint="eastAsia"/>
                  <w:color w:val="000000" w:themeColor="text1"/>
                  <w:sz w:val="21"/>
                  <w:szCs w:val="21"/>
                </w:rPr>
                <w:t>）</w:t>
              </w:r>
              <w:r w:rsidRPr="00A32803">
                <w:rPr>
                  <w:rFonts w:hAnsi="宋体" w:hint="eastAsia"/>
                  <w:color w:val="000000" w:themeColor="text1"/>
                  <w:sz w:val="21"/>
                  <w:szCs w:val="21"/>
                </w:rPr>
                <w:t>，</w:t>
              </w:r>
              <w:r w:rsidRPr="00A32803">
                <w:rPr>
                  <w:rFonts w:hAnsi="宋体" w:hint="eastAsia"/>
                  <w:sz w:val="21"/>
                  <w:szCs w:val="21"/>
                </w:rPr>
                <w:t>昆钢控股</w:t>
              </w:r>
              <w:r w:rsidR="000C1FE9" w:rsidRPr="00A32803">
                <w:rPr>
                  <w:rFonts w:hAnsi="宋体" w:hint="eastAsia"/>
                  <w:sz w:val="21"/>
                  <w:szCs w:val="21"/>
                </w:rPr>
                <w:t>于7月23日至8月26日</w:t>
              </w:r>
              <w:r w:rsidRPr="00A32803">
                <w:rPr>
                  <w:rFonts w:hAnsi="宋体" w:hint="eastAsia"/>
                  <w:sz w:val="21"/>
                  <w:szCs w:val="21"/>
                </w:rPr>
                <w:t>增持</w:t>
              </w:r>
              <w:r w:rsidR="000C1FE9" w:rsidRPr="00A32803">
                <w:rPr>
                  <w:rFonts w:hAnsi="宋体" w:hint="eastAsia"/>
                  <w:sz w:val="21"/>
                  <w:szCs w:val="21"/>
                </w:rPr>
                <w:t>公司</w:t>
              </w:r>
              <w:r w:rsidRPr="00A32803">
                <w:rPr>
                  <w:rFonts w:hAnsi="宋体" w:hint="eastAsia"/>
                  <w:sz w:val="21"/>
                  <w:szCs w:val="21"/>
                </w:rPr>
                <w:t>股份</w:t>
              </w:r>
              <w:r w:rsidRPr="00A32803">
                <w:rPr>
                  <w:rFonts w:hAnsi="宋体" w:cs="Calibri"/>
                  <w:sz w:val="21"/>
                  <w:szCs w:val="21"/>
                </w:rPr>
                <w:t>10,371,545</w:t>
              </w:r>
              <w:r w:rsidRPr="00A32803">
                <w:rPr>
                  <w:rFonts w:hAnsi="宋体" w:hint="eastAsia"/>
                  <w:sz w:val="21"/>
                  <w:szCs w:val="21"/>
                </w:rPr>
                <w:t>股，占公司总股本的</w:t>
              </w:r>
              <w:r w:rsidRPr="00A32803">
                <w:rPr>
                  <w:rFonts w:hAnsi="宋体"/>
                  <w:sz w:val="21"/>
                  <w:szCs w:val="21"/>
                </w:rPr>
                <w:t xml:space="preserve"> </w:t>
              </w:r>
              <w:r w:rsidRPr="00A32803">
                <w:rPr>
                  <w:rFonts w:hAnsi="宋体" w:cs="Calibri"/>
                  <w:sz w:val="21"/>
                  <w:szCs w:val="21"/>
                </w:rPr>
                <w:t>1.047%</w:t>
              </w:r>
              <w:r w:rsidRPr="00A32803">
                <w:rPr>
                  <w:rFonts w:hAnsi="宋体" w:hint="eastAsia"/>
                  <w:sz w:val="21"/>
                  <w:szCs w:val="21"/>
                </w:rPr>
                <w:t>，投入资金</w:t>
              </w:r>
              <w:r w:rsidRPr="00A32803">
                <w:rPr>
                  <w:rFonts w:hAnsi="宋体"/>
                  <w:sz w:val="21"/>
                  <w:szCs w:val="21"/>
                </w:rPr>
                <w:t xml:space="preserve"> </w:t>
              </w:r>
              <w:r w:rsidRPr="00A32803">
                <w:rPr>
                  <w:rFonts w:hAnsi="宋体" w:cs="Calibri"/>
                  <w:sz w:val="21"/>
                  <w:szCs w:val="21"/>
                </w:rPr>
                <w:t>5,099.97</w:t>
              </w:r>
              <w:r w:rsidRPr="00A32803">
                <w:rPr>
                  <w:rFonts w:hAnsi="宋体" w:hint="eastAsia"/>
                  <w:sz w:val="21"/>
                  <w:szCs w:val="21"/>
                </w:rPr>
                <w:t>万元</w:t>
              </w:r>
              <w:r w:rsidR="000C1FE9" w:rsidRPr="00A32803">
                <w:rPr>
                  <w:rFonts w:hAnsi="宋体" w:hint="eastAsia"/>
                  <w:sz w:val="21"/>
                  <w:szCs w:val="21"/>
                </w:rPr>
                <w:t>（具体内容详见临时公告“2015-049”）</w:t>
              </w:r>
              <w:r w:rsidRPr="00A32803">
                <w:rPr>
                  <w:rFonts w:hAnsi="宋体" w:hint="eastAsia"/>
                  <w:sz w:val="21"/>
                  <w:szCs w:val="21"/>
                </w:rPr>
                <w:t>。</w:t>
              </w:r>
            </w:p>
            <w:p w:rsidR="000C1FE9" w:rsidRDefault="000C1FE9" w:rsidP="000C1FE9">
              <w:pPr>
                <w:jc w:val="both"/>
              </w:pPr>
              <w:r>
                <w:rPr>
                  <w:rFonts w:hint="eastAsia"/>
                </w:rPr>
                <w:t>3.2.3 投资设立子公司</w:t>
              </w:r>
            </w:p>
            <w:p w:rsidR="00213AC9" w:rsidRDefault="000C1FE9" w:rsidP="00250BBF">
              <w:pPr>
                <w:spacing w:line="360" w:lineRule="auto"/>
                <w:ind w:firstLine="420"/>
                <w:jc w:val="both"/>
              </w:pPr>
              <w:r>
                <w:rPr>
                  <w:rFonts w:hint="eastAsia"/>
                </w:rPr>
                <w:t>公司第六届董事会第四十三次临时会议审议通过了《关于投资设立子公司》的议案，</w:t>
              </w:r>
              <w:r w:rsidR="00A32803">
                <w:rPr>
                  <w:rFonts w:hint="eastAsia"/>
                </w:rPr>
                <w:t>9月23日，</w:t>
              </w:r>
              <w:r w:rsidR="00A32803" w:rsidRPr="002F1D1F">
                <w:rPr>
                  <w:rFonts w:hint="eastAsia"/>
                </w:rPr>
                <w:t>公司子公司</w:t>
              </w:r>
              <w:r w:rsidR="00A32803">
                <w:rPr>
                  <w:rFonts w:hint="eastAsia"/>
                </w:rPr>
                <w:t>深圳云鑫投资有限公司已经在深圳市市场监督管理局注册并领取了《营业执照》（具体内容详见临时公告“2015-051”、“2015-057”）。</w:t>
              </w:r>
            </w:p>
            <w:p w:rsidR="00FF5994" w:rsidRDefault="00213AC9" w:rsidP="00213AC9">
              <w:pPr>
                <w:pStyle w:val="Default"/>
                <w:spacing w:line="360" w:lineRule="auto"/>
                <w:jc w:val="both"/>
                <w:rPr>
                  <w:sz w:val="21"/>
                  <w:szCs w:val="21"/>
                </w:rPr>
              </w:pPr>
              <w:r w:rsidRPr="00213AC9">
                <w:rPr>
                  <w:rFonts w:hint="eastAsia"/>
                  <w:sz w:val="21"/>
                  <w:szCs w:val="21"/>
                </w:rPr>
                <w:t>3.2.4</w:t>
              </w:r>
              <w:r>
                <w:rPr>
                  <w:rFonts w:hint="eastAsia"/>
                  <w:sz w:val="21"/>
                  <w:szCs w:val="21"/>
                </w:rPr>
                <w:t xml:space="preserve"> 随着昆明市天然气置换工作的逐步推进</w:t>
              </w:r>
              <w:r w:rsidR="005B6F8E">
                <w:rPr>
                  <w:rFonts w:hint="eastAsia"/>
                  <w:sz w:val="21"/>
                  <w:szCs w:val="21"/>
                </w:rPr>
                <w:t>，</w:t>
              </w:r>
              <w:r>
                <w:rPr>
                  <w:rFonts w:hint="eastAsia"/>
                  <w:sz w:val="21"/>
                  <w:szCs w:val="21"/>
                </w:rPr>
                <w:t>对公司的生产经营带来重大影响，</w:t>
              </w:r>
              <w:r w:rsidR="008A3134">
                <w:rPr>
                  <w:rFonts w:hint="eastAsia"/>
                  <w:sz w:val="21"/>
                  <w:szCs w:val="21"/>
                </w:rPr>
                <w:t>昆明</w:t>
              </w:r>
              <w:r>
                <w:rPr>
                  <w:rFonts w:hint="eastAsia"/>
                  <w:sz w:val="21"/>
                  <w:szCs w:val="21"/>
                </w:rPr>
                <w:t>焦化制气</w:t>
              </w:r>
              <w:r w:rsidR="008A3134">
                <w:rPr>
                  <w:rFonts w:hint="eastAsia"/>
                  <w:sz w:val="21"/>
                  <w:szCs w:val="21"/>
                </w:rPr>
                <w:t>有限</w:t>
              </w:r>
              <w:r>
                <w:rPr>
                  <w:rFonts w:hint="eastAsia"/>
                  <w:sz w:val="21"/>
                  <w:szCs w:val="21"/>
                </w:rPr>
                <w:t>公司对外煤气销售量大幅减少，收入减少，造成巨额亏损。</w:t>
              </w:r>
              <w:r w:rsidR="005B6F8E">
                <w:rPr>
                  <w:rFonts w:hint="eastAsia"/>
                  <w:sz w:val="21"/>
                  <w:szCs w:val="21"/>
                </w:rPr>
                <w:t>为此昆明</w:t>
              </w:r>
              <w:r>
                <w:rPr>
                  <w:rFonts w:hint="eastAsia"/>
                  <w:sz w:val="21"/>
                  <w:szCs w:val="21"/>
                </w:rPr>
                <w:t>焦化制气</w:t>
              </w:r>
              <w:r w:rsidR="005B6F8E">
                <w:rPr>
                  <w:rFonts w:hint="eastAsia"/>
                  <w:sz w:val="21"/>
                  <w:szCs w:val="21"/>
                </w:rPr>
                <w:t>有限</w:t>
              </w:r>
              <w:r>
                <w:rPr>
                  <w:rFonts w:hint="eastAsia"/>
                  <w:sz w:val="21"/>
                  <w:szCs w:val="21"/>
                </w:rPr>
                <w:t>公司积极推动公司转型升级项目，</w:t>
              </w:r>
              <w:r w:rsidR="005B6F8E">
                <w:rPr>
                  <w:rFonts w:hint="eastAsia"/>
                  <w:sz w:val="21"/>
                  <w:szCs w:val="21"/>
                </w:rPr>
                <w:t>现正在进行立项的前期工作。</w:t>
              </w:r>
            </w:p>
            <w:p w:rsidR="00221FEC" w:rsidRPr="00323A45" w:rsidRDefault="005B6F8E" w:rsidP="00323A45">
              <w:pPr>
                <w:spacing w:line="360" w:lineRule="auto"/>
              </w:pPr>
              <w:r>
                <w:rPr>
                  <w:rFonts w:hint="eastAsia"/>
                </w:rPr>
                <w:t>3.2.5</w:t>
              </w:r>
              <w:r w:rsidR="00FF5994">
                <w:rPr>
                  <w:rFonts w:hint="eastAsia"/>
                </w:rPr>
                <w:t xml:space="preserve"> 公司的</w:t>
              </w:r>
              <w:r w:rsidR="00FF5994" w:rsidRPr="006B0E5E">
                <w:rPr>
                  <w:rFonts w:hint="eastAsia"/>
                </w:rPr>
                <w:t>全资子公司</w:t>
              </w:r>
              <w:r w:rsidR="00FF5994">
                <w:rPr>
                  <w:rFonts w:hint="eastAsia"/>
                </w:rPr>
                <w:t>昆明焦化制气有限公司于2015年9月22日</w:t>
              </w:r>
              <w:r w:rsidR="00FF5994" w:rsidRPr="006B0E5E">
                <w:rPr>
                  <w:rFonts w:hint="eastAsia"/>
                </w:rPr>
                <w:t>收到</w:t>
              </w:r>
              <w:r w:rsidR="00FF5994">
                <w:rPr>
                  <w:rFonts w:hint="eastAsia"/>
                </w:rPr>
                <w:t>昆明市财政局预拨款项2</w:t>
              </w:r>
              <w:r w:rsidR="00FF5994" w:rsidRPr="006B0E5E">
                <w:t>,</w:t>
              </w:r>
              <w:r w:rsidR="00FF5994">
                <w:rPr>
                  <w:rFonts w:hint="eastAsia"/>
                </w:rPr>
                <w:t>00</w:t>
              </w:r>
              <w:r w:rsidR="00FF5994" w:rsidRPr="006B0E5E">
                <w:t>0.00</w:t>
              </w:r>
              <w:r w:rsidR="00FF5994">
                <w:rPr>
                  <w:rFonts w:hint="eastAsia"/>
                </w:rPr>
                <w:t>万元（具体内容详见临时公告“2015-056”）</w:t>
              </w:r>
              <w:r w:rsidR="00FF5994" w:rsidRPr="006B0E5E">
                <w:rPr>
                  <w:rFonts w:hint="eastAsia"/>
                </w:rPr>
                <w:t>。</w:t>
              </w:r>
            </w:p>
          </w:sdtContent>
        </w:sdt>
      </w:sdtContent>
    </w:sdt>
    <w:sdt>
      <w:sdtPr>
        <w:rPr>
          <w:rFonts w:hAnsi="Calibri" w:cs="宋体" w:hint="eastAsia"/>
          <w:b/>
          <w:color w:val="auto"/>
          <w:sz w:val="24"/>
          <w:szCs w:val="20"/>
        </w:rPr>
        <w:tag w:val="_GBC_6e01932e678c4ef8bb95d8bea9aeb6ff"/>
        <w:id w:val="1324861"/>
        <w:lock w:val="sdtLocked"/>
        <w:placeholder>
          <w:docPart w:val="GBC22222222222222222222222222222"/>
        </w:placeholder>
      </w:sdtPr>
      <w:sdtEndPr>
        <w:rPr>
          <w:rFonts w:hint="default"/>
          <w:b w:val="0"/>
          <w:color w:val="000000"/>
          <w:szCs w:val="21"/>
        </w:rPr>
      </w:sdtEndPr>
      <w:sdtContent>
        <w:p w:rsidR="00221FEC" w:rsidRDefault="00FA195D">
          <w:pPr>
            <w:pStyle w:val="2"/>
            <w:numPr>
              <w:ilvl w:val="0"/>
              <w:numId w:val="6"/>
            </w:numPr>
            <w:rPr>
              <w:rStyle w:val="2Char"/>
            </w:rPr>
          </w:pPr>
          <w:r>
            <w:rPr>
              <w:rStyle w:val="2Char"/>
              <w:rFonts w:hint="eastAsia"/>
            </w:rPr>
            <w:t>公司及持股5%以上的股东</w:t>
          </w:r>
          <w:r>
            <w:rPr>
              <w:rStyle w:val="2Char"/>
            </w:rPr>
            <w:t>承诺事项履行情况</w:t>
          </w:r>
        </w:p>
        <w:sdt>
          <w:sdtPr>
            <w:rPr>
              <w:color w:val="auto"/>
              <w:szCs w:val="21"/>
            </w:rPr>
            <w:alias w:val="是否适用_公司、股东及实际控制人承诺事项履行情况"/>
            <w:tag w:val="_GBC_a2f72775d6a442ac836479e03f0cbc2f"/>
            <w:id w:val="1324859"/>
            <w:lock w:val="sdtContentLocked"/>
            <w:placeholder>
              <w:docPart w:val="GBC22222222222222222222222222222"/>
            </w:placeholder>
          </w:sdtPr>
          <w:sdtContent>
            <w:p w:rsidR="00221FEC" w:rsidRDefault="00FD6751">
              <w:pPr>
                <w:rPr>
                  <w:color w:val="auto"/>
                  <w:szCs w:val="21"/>
                </w:rPr>
              </w:pPr>
              <w:r>
                <w:rPr>
                  <w:color w:val="auto"/>
                  <w:szCs w:val="21"/>
                </w:rPr>
                <w:fldChar w:fldCharType="begin"/>
              </w:r>
              <w:r w:rsidR="00A32803">
                <w:rPr>
                  <w:color w:val="auto"/>
                  <w:szCs w:val="21"/>
                </w:rPr>
                <w:instrText xml:space="preserve"> MACROBUTTON  SnrToggleCheckbox √适用 </w:instrText>
              </w:r>
              <w:r>
                <w:rPr>
                  <w:color w:val="auto"/>
                  <w:szCs w:val="21"/>
                </w:rPr>
                <w:fldChar w:fldCharType="end"/>
              </w:r>
              <w:r>
                <w:rPr>
                  <w:color w:val="auto"/>
                  <w:szCs w:val="21"/>
                </w:rPr>
                <w:fldChar w:fldCharType="begin"/>
              </w:r>
              <w:r w:rsidR="00A32803">
                <w:rPr>
                  <w:color w:val="auto"/>
                  <w:szCs w:val="21"/>
                </w:rPr>
                <w:instrText xml:space="preserve"> MACROBUTTON  SnrToggleCheckbox □不适用 </w:instrText>
              </w:r>
              <w:r>
                <w:rPr>
                  <w:color w:val="auto"/>
                  <w:szCs w:val="21"/>
                </w:rPr>
                <w:fldChar w:fldCharType="end"/>
              </w:r>
            </w:p>
          </w:sdtContent>
        </w:sdt>
        <w:sdt>
          <w:sdtPr>
            <w:rPr>
              <w:rFonts w:hAnsi="Calibri" w:cs="宋体"/>
              <w:sz w:val="24"/>
              <w:szCs w:val="24"/>
            </w:rPr>
            <w:alias w:val="承诺事项履行情况"/>
            <w:tag w:val="_GBC_122690e11f4f4baaa97683c09381e836"/>
            <w:id w:val="1324860"/>
            <w:lock w:val="sdtLocked"/>
            <w:placeholder>
              <w:docPart w:val="GBC22222222222222222222222222222"/>
            </w:placeholder>
          </w:sdtPr>
          <w:sdtEndPr>
            <w:rPr>
              <w:szCs w:val="21"/>
            </w:rPr>
          </w:sdtEndPr>
          <w:sdtContent>
            <w:p w:rsidR="00A32803" w:rsidRPr="00F70488" w:rsidRDefault="00A32803" w:rsidP="00A32803">
              <w:pPr>
                <w:spacing w:line="500" w:lineRule="exact"/>
                <w:jc w:val="both"/>
                <w:rPr>
                  <w:szCs w:val="21"/>
                </w:rPr>
              </w:pPr>
              <w:r w:rsidRPr="00F70488">
                <w:rPr>
                  <w:rFonts w:hint="eastAsia"/>
                  <w:szCs w:val="21"/>
                </w:rPr>
                <w:t>3.3.1、昆明钢铁控股有限公司的相关承诺</w:t>
              </w:r>
            </w:p>
            <w:p w:rsidR="00A32803" w:rsidRPr="00F70488" w:rsidRDefault="00A32803" w:rsidP="00A32803">
              <w:pPr>
                <w:spacing w:line="500" w:lineRule="exact"/>
                <w:ind w:firstLineChars="200" w:firstLine="420"/>
                <w:jc w:val="both"/>
                <w:rPr>
                  <w:szCs w:val="21"/>
                </w:rPr>
              </w:pPr>
              <w:r w:rsidRPr="00F70488">
                <w:rPr>
                  <w:rFonts w:hint="eastAsia"/>
                  <w:szCs w:val="21"/>
                </w:rPr>
                <w:t>(1)昆钢控股关于确保上市公司独立性的承诺函</w:t>
              </w:r>
            </w:p>
            <w:p w:rsidR="00A32803" w:rsidRPr="00EB32E1" w:rsidRDefault="00A32803" w:rsidP="00A32803">
              <w:pPr>
                <w:spacing w:line="500" w:lineRule="exact"/>
                <w:ind w:firstLineChars="200" w:firstLine="420"/>
                <w:jc w:val="both"/>
                <w:rPr>
                  <w:szCs w:val="21"/>
                </w:rPr>
              </w:pPr>
              <w:r w:rsidRPr="00EB32E1">
                <w:rPr>
                  <w:rFonts w:hint="eastAsia"/>
                  <w:szCs w:val="21"/>
                </w:rPr>
                <w:t>根据</w:t>
              </w:r>
              <w:smartTag w:uri="urn:schemas-microsoft-com:office:smarttags" w:element="chsdate">
                <w:smartTagPr>
                  <w:attr w:name="Year" w:val="2010"/>
                  <w:attr w:name="Month" w:val="6"/>
                  <w:attr w:name="Day" w:val="18"/>
                  <w:attr w:name="IsLunarDate" w:val="False"/>
                  <w:attr w:name="IsROCDate" w:val="False"/>
                </w:smartTagPr>
                <w:r w:rsidRPr="00EB32E1">
                  <w:rPr>
                    <w:rFonts w:hint="eastAsia"/>
                    <w:szCs w:val="21"/>
                  </w:rPr>
                  <w:t>2010年6月18日</w:t>
                </w:r>
              </w:smartTag>
              <w:r w:rsidRPr="00EB32E1">
                <w:rPr>
                  <w:rFonts w:hint="eastAsia"/>
                  <w:szCs w:val="21"/>
                </w:rPr>
                <w:t>昆钢控股签署的《昆明钢铁控股有限公司关于确保上市公司独立性的承诺函》，为确保上市公司的独立性，昆钢控股承诺如下：</w:t>
              </w:r>
            </w:p>
            <w:p w:rsidR="00A32803" w:rsidRPr="00EB32E1" w:rsidRDefault="00A32803" w:rsidP="00A32803">
              <w:pPr>
                <w:spacing w:line="500" w:lineRule="exact"/>
                <w:ind w:firstLineChars="200" w:firstLine="420"/>
                <w:jc w:val="both"/>
                <w:rPr>
                  <w:szCs w:val="21"/>
                </w:rPr>
              </w:pPr>
              <w:r w:rsidRPr="00EB32E1">
                <w:rPr>
                  <w:rFonts w:hint="eastAsia"/>
                  <w:szCs w:val="21"/>
                </w:rPr>
                <w:t>①保证上市公司与昆钢控股及其控制的其他企业之间人员独立：保证上市公司的高级管理人员不在昆钢控股及其控制的其他企业中担任除董事、监事以外的其他职务，不在昆钢控股及其控制的其他企业领薪；保证上市公司的劳动、人员及工资管理与昆钢控股之间独立。</w:t>
              </w:r>
            </w:p>
            <w:p w:rsidR="00A32803" w:rsidRPr="00EB32E1" w:rsidRDefault="00A32803" w:rsidP="00A32803">
              <w:pPr>
                <w:spacing w:line="500" w:lineRule="exact"/>
                <w:ind w:firstLineChars="200" w:firstLine="420"/>
                <w:jc w:val="both"/>
                <w:rPr>
                  <w:szCs w:val="21"/>
                </w:rPr>
              </w:pPr>
              <w:r w:rsidRPr="00EB32E1">
                <w:rPr>
                  <w:rFonts w:hint="eastAsia"/>
                  <w:szCs w:val="21"/>
                </w:rPr>
                <w:t>②保证上市公司资产独立完整：保证上市公司具有独立完整的资产；保证上市公司住所独立于昆钢控股。</w:t>
              </w:r>
            </w:p>
            <w:p w:rsidR="00A32803" w:rsidRPr="00EB32E1" w:rsidRDefault="00A32803" w:rsidP="00A32803">
              <w:pPr>
                <w:spacing w:line="500" w:lineRule="exact"/>
                <w:ind w:firstLineChars="200" w:firstLine="420"/>
                <w:jc w:val="both"/>
                <w:rPr>
                  <w:szCs w:val="21"/>
                </w:rPr>
              </w:pPr>
              <w:r w:rsidRPr="00EB32E1">
                <w:rPr>
                  <w:rFonts w:hint="eastAsia"/>
                  <w:szCs w:val="21"/>
                </w:rPr>
                <w:t>③保证上市公司财务独立：保证上市公司建立独立的财务部门和独立的财务核算体系；保证上市公司具有规范、独立的财务会计制度和对子公司的财务管理制度；保证上市公司独立在银行开户，不与昆钢控股共用一个银行账户；保证上市公司的财务人员不在昆钢控股兼职及领取报酬；保证上市公司依法独立纳税；保证上市公司能够独立做出财务决策，昆钢控股不干预上市公司的资金使用。</w:t>
              </w:r>
            </w:p>
            <w:p w:rsidR="00A32803" w:rsidRPr="00EB32E1" w:rsidRDefault="00A32803" w:rsidP="00A32803">
              <w:pPr>
                <w:spacing w:line="500" w:lineRule="exact"/>
                <w:ind w:firstLineChars="200" w:firstLine="420"/>
                <w:jc w:val="both"/>
                <w:rPr>
                  <w:szCs w:val="21"/>
                </w:rPr>
              </w:pPr>
              <w:r w:rsidRPr="00EB32E1">
                <w:rPr>
                  <w:rFonts w:hint="eastAsia"/>
                  <w:szCs w:val="21"/>
                </w:rPr>
                <w:t>④保证上市公司机构独立：保证上市公司拥有独立、完整的组织机构，与昆钢控股的机构完全分开。</w:t>
              </w:r>
            </w:p>
            <w:p w:rsidR="00A32803" w:rsidRPr="00EB32E1" w:rsidRDefault="00A32803" w:rsidP="00A32803">
              <w:pPr>
                <w:spacing w:line="500" w:lineRule="exact"/>
                <w:ind w:firstLineChars="200" w:firstLine="420"/>
                <w:jc w:val="both"/>
                <w:rPr>
                  <w:szCs w:val="21"/>
                </w:rPr>
              </w:pPr>
              <w:r w:rsidRPr="00EB32E1">
                <w:rPr>
                  <w:rFonts w:hint="eastAsia"/>
                  <w:szCs w:val="21"/>
                </w:rPr>
                <w:t>⑤保证上市公司业务独立：保证上市公司拥有独立开展经营活动的资产、人员、资质和能力，上市公司具有独立面向市场自主经营的能力；在采购、生产、销售等方面保持独立，保证上市公司业务独立。</w:t>
              </w:r>
            </w:p>
            <w:p w:rsidR="00A32803" w:rsidRPr="00EB32E1" w:rsidRDefault="00A32803" w:rsidP="00A32803">
              <w:pPr>
                <w:spacing w:line="500" w:lineRule="exact"/>
                <w:ind w:firstLineChars="200" w:firstLine="420"/>
                <w:jc w:val="both"/>
                <w:rPr>
                  <w:szCs w:val="21"/>
                </w:rPr>
              </w:pPr>
              <w:r w:rsidRPr="00EB32E1">
                <w:rPr>
                  <w:rFonts w:hint="eastAsia"/>
                  <w:szCs w:val="21"/>
                </w:rPr>
                <w:t>截至报告期末，该承诺持续有效，昆钢控股无违反该承诺的情况。</w:t>
              </w:r>
            </w:p>
            <w:p w:rsidR="00A32803" w:rsidRPr="00F70488" w:rsidRDefault="00A32803" w:rsidP="00A32803">
              <w:pPr>
                <w:spacing w:line="500" w:lineRule="exact"/>
                <w:ind w:firstLineChars="200" w:firstLine="420"/>
                <w:jc w:val="both"/>
                <w:rPr>
                  <w:szCs w:val="21"/>
                </w:rPr>
              </w:pPr>
              <w:r w:rsidRPr="00F70488">
                <w:rPr>
                  <w:rFonts w:hint="eastAsia"/>
                  <w:szCs w:val="21"/>
                </w:rPr>
                <w:t>(2)昆钢控股关于确保上市公司独立性的补充承诺函</w:t>
              </w:r>
            </w:p>
            <w:p w:rsidR="00A32803" w:rsidRPr="00EB32E1" w:rsidRDefault="00A32803" w:rsidP="00A32803">
              <w:pPr>
                <w:spacing w:line="500" w:lineRule="exact"/>
                <w:ind w:firstLineChars="196" w:firstLine="412"/>
                <w:jc w:val="both"/>
                <w:rPr>
                  <w:szCs w:val="21"/>
                </w:rPr>
              </w:pPr>
              <w:r w:rsidRPr="00EB32E1">
                <w:rPr>
                  <w:rFonts w:hint="eastAsia"/>
                  <w:szCs w:val="21"/>
                </w:rPr>
                <w:t>根据</w:t>
              </w:r>
              <w:smartTag w:uri="urn:schemas-microsoft-com:office:smarttags" w:element="chsdate">
                <w:smartTagPr>
                  <w:attr w:name="Year" w:val="2011"/>
                  <w:attr w:name="Month" w:val="5"/>
                  <w:attr w:name="Day" w:val="12"/>
                  <w:attr w:name="IsLunarDate" w:val="False"/>
                  <w:attr w:name="IsROCDate" w:val="False"/>
                </w:smartTagPr>
                <w:r w:rsidRPr="00EB32E1">
                  <w:rPr>
                    <w:rFonts w:hint="eastAsia"/>
                    <w:szCs w:val="21"/>
                  </w:rPr>
                  <w:t>2011年5月12日</w:t>
                </w:r>
              </w:smartTag>
              <w:r w:rsidRPr="00EB32E1">
                <w:rPr>
                  <w:rFonts w:hint="eastAsia"/>
                  <w:szCs w:val="21"/>
                </w:rPr>
                <w:t>昆钢控股签署的《昆明钢铁控股有限公司关于确保上市公司独立性的补充承诺函》，为确保上市公司的独立性及规范运作，昆钢控股补充承诺如下：</w:t>
              </w:r>
            </w:p>
            <w:p w:rsidR="00A32803" w:rsidRPr="00EB32E1" w:rsidRDefault="00A32803" w:rsidP="00A32803">
              <w:pPr>
                <w:spacing w:line="500" w:lineRule="exact"/>
                <w:ind w:firstLineChars="200" w:firstLine="420"/>
                <w:jc w:val="both"/>
                <w:rPr>
                  <w:szCs w:val="21"/>
                </w:rPr>
              </w:pPr>
              <w:r w:rsidRPr="00EB32E1">
                <w:rPr>
                  <w:rFonts w:hint="eastAsia"/>
                  <w:szCs w:val="21"/>
                </w:rPr>
                <w:t>①昆钢控股及其控制的除上市公司外的其他企业在与上市公司发生的经营性资金往来中，承诺严格限制占用上市公司资金。承诺不要求上市公司为昆钢控股及其控制的其他企业垫付工资、福利、保险、广告等期间费用，也不互相代为承担成本和其他支出。</w:t>
              </w:r>
            </w:p>
            <w:p w:rsidR="00A32803" w:rsidRPr="00EB32E1" w:rsidRDefault="00A32803" w:rsidP="00A32803">
              <w:pPr>
                <w:spacing w:line="500" w:lineRule="exact"/>
                <w:ind w:firstLineChars="196" w:firstLine="412"/>
                <w:jc w:val="both"/>
                <w:rPr>
                  <w:szCs w:val="21"/>
                </w:rPr>
              </w:pPr>
              <w:r w:rsidRPr="00EB32E1">
                <w:rPr>
                  <w:rFonts w:hint="eastAsia"/>
                  <w:szCs w:val="21"/>
                </w:rPr>
                <w:lastRenderedPageBreak/>
                <w:t>②昆钢控股承诺不以下列方式直接或间接占用上市公司资金：要求上市公司有偿或无偿拆借资金给昆钢控股及其控制的其他企业使用；要求上市公司通过银行或非银行金融机构向昆钢控股及其控制的其他企业提供委托贷款；要求上市公司委托昆钢控股及其控制的其他企业进行投资活动；要求上市公司为昆钢控股及其控制的其他企业开具没有真实交易背景的商业承兑汇票；要求上市公司代为昆钢控股及其控制的其他企业偿还债务；中国证监会认定的其他方式。</w:t>
              </w:r>
            </w:p>
            <w:p w:rsidR="00A32803" w:rsidRPr="00EB32E1" w:rsidRDefault="00A32803" w:rsidP="00A32803">
              <w:pPr>
                <w:spacing w:line="500" w:lineRule="exact"/>
                <w:ind w:firstLineChars="200" w:firstLine="420"/>
                <w:jc w:val="both"/>
                <w:rPr>
                  <w:szCs w:val="21"/>
                </w:rPr>
              </w:pPr>
              <w:r w:rsidRPr="00EB32E1">
                <w:rPr>
                  <w:rFonts w:hint="eastAsia"/>
                  <w:szCs w:val="21"/>
                </w:rPr>
                <w:t>截至报告期末，该承诺持续有效，昆钢控股无违反该承诺的情况。</w:t>
              </w:r>
            </w:p>
            <w:p w:rsidR="00A32803" w:rsidRPr="00F70488" w:rsidRDefault="00A32803" w:rsidP="00A32803">
              <w:pPr>
                <w:spacing w:line="500" w:lineRule="exact"/>
                <w:ind w:firstLineChars="200" w:firstLine="420"/>
                <w:jc w:val="both"/>
                <w:rPr>
                  <w:szCs w:val="21"/>
                </w:rPr>
              </w:pPr>
              <w:r w:rsidRPr="00F70488">
                <w:rPr>
                  <w:rFonts w:hint="eastAsia"/>
                  <w:szCs w:val="21"/>
                </w:rPr>
                <w:t>(3)昆钢控股关于避免同业竞争的承诺函</w:t>
              </w:r>
            </w:p>
            <w:p w:rsidR="00A32803" w:rsidRPr="00EB32E1" w:rsidRDefault="00A32803" w:rsidP="00A32803">
              <w:pPr>
                <w:spacing w:line="500" w:lineRule="exact"/>
                <w:ind w:firstLineChars="200" w:firstLine="420"/>
                <w:jc w:val="both"/>
                <w:rPr>
                  <w:szCs w:val="21"/>
                </w:rPr>
              </w:pPr>
              <w:r w:rsidRPr="00EB32E1">
                <w:rPr>
                  <w:rFonts w:hint="eastAsia"/>
                  <w:szCs w:val="21"/>
                </w:rPr>
                <w:t>根据</w:t>
              </w:r>
              <w:smartTag w:uri="urn:schemas-microsoft-com:office:smarttags" w:element="chsdate">
                <w:smartTagPr>
                  <w:attr w:name="Year" w:val="2010"/>
                  <w:attr w:name="Month" w:val="6"/>
                  <w:attr w:name="Day" w:val="18"/>
                  <w:attr w:name="IsLunarDate" w:val="False"/>
                  <w:attr w:name="IsROCDate" w:val="False"/>
                </w:smartTagPr>
                <w:r w:rsidRPr="00EB32E1">
                  <w:rPr>
                    <w:rFonts w:hint="eastAsia"/>
                    <w:szCs w:val="21"/>
                  </w:rPr>
                  <w:t>2010年6月18日</w:t>
                </w:r>
              </w:smartTag>
              <w:r w:rsidRPr="00EB32E1">
                <w:rPr>
                  <w:rFonts w:hint="eastAsia"/>
                  <w:szCs w:val="21"/>
                </w:rPr>
                <w:t>昆钢控股签署的《昆明钢铁控股有限公司关于避免同业竞争的承诺函》，就与上市公司间避免同业竞争承诺如下：</w:t>
              </w:r>
            </w:p>
            <w:p w:rsidR="00A32803" w:rsidRPr="00EB32E1" w:rsidRDefault="00A32803" w:rsidP="00A32803">
              <w:pPr>
                <w:spacing w:line="500" w:lineRule="exact"/>
                <w:ind w:firstLineChars="196" w:firstLine="412"/>
                <w:jc w:val="both"/>
                <w:rPr>
                  <w:szCs w:val="21"/>
                </w:rPr>
              </w:pPr>
              <w:r w:rsidRPr="00EB32E1">
                <w:rPr>
                  <w:rFonts w:hint="eastAsia"/>
                  <w:szCs w:val="21"/>
                </w:rPr>
                <w:t>①昆钢控股及其控制的其他企业目前与昆钢煤焦化其他子公司不存在同业竞争，在本次重组完成前，昆钢控股及其控制的其他企业不会直接或间接从事与昆钢煤焦化及其控制的企业相同、相似并构成竞争的业务。</w:t>
              </w:r>
            </w:p>
            <w:p w:rsidR="00A32803" w:rsidRPr="00EB32E1" w:rsidRDefault="00A32803" w:rsidP="00A32803">
              <w:pPr>
                <w:spacing w:line="500" w:lineRule="exact"/>
                <w:ind w:firstLineChars="196" w:firstLine="412"/>
                <w:jc w:val="both"/>
                <w:rPr>
                  <w:szCs w:val="21"/>
                </w:rPr>
              </w:pPr>
              <w:r w:rsidRPr="00EB32E1">
                <w:rPr>
                  <w:rFonts w:hint="eastAsia"/>
                  <w:szCs w:val="21"/>
                </w:rPr>
                <w:t>②昆钢控股承诺在本次重组完成后，对上市公司拥有控制权期间，昆钢控股将严格遵守国家有关法律、法规、规范性法律文件的规定，不会直接或间接从事与上市公司及其控制的企业相同、相似并构成竞争的业务，亦不会直接或间接拥有与上市公司及其控制的企业从事相同、相似并构成竞争的业务的其他企业、组织、经济实体的绝对或相对的控制权。</w:t>
              </w:r>
            </w:p>
            <w:p w:rsidR="00A32803" w:rsidRPr="00EB32E1" w:rsidRDefault="00A32803" w:rsidP="00A32803">
              <w:pPr>
                <w:spacing w:line="500" w:lineRule="exact"/>
                <w:ind w:firstLineChars="196" w:firstLine="412"/>
                <w:jc w:val="both"/>
                <w:rPr>
                  <w:szCs w:val="21"/>
                </w:rPr>
              </w:pPr>
              <w:r w:rsidRPr="00EB32E1">
                <w:rPr>
                  <w:rFonts w:hint="eastAsia"/>
                  <w:szCs w:val="21"/>
                </w:rPr>
                <w:t>③昆钢控股将通过所控制的其他企业的控制权，促使该等企业按照同样的标准遵守上述承诺。</w:t>
              </w:r>
            </w:p>
            <w:p w:rsidR="00A32803" w:rsidRPr="00EB32E1" w:rsidRDefault="00A32803" w:rsidP="00A32803">
              <w:pPr>
                <w:spacing w:line="500" w:lineRule="exact"/>
                <w:ind w:firstLineChars="196" w:firstLine="412"/>
                <w:jc w:val="both"/>
                <w:rPr>
                  <w:szCs w:val="21"/>
                </w:rPr>
              </w:pPr>
              <w:r w:rsidRPr="00EB32E1">
                <w:rPr>
                  <w:rFonts w:hint="eastAsia"/>
                  <w:szCs w:val="21"/>
                </w:rPr>
                <w:t>④若违反上述声明及承诺，昆钢控股将承担相应的法律责任，包括但不限于由此给上市公司及其他中小股东造成的全部损失。</w:t>
              </w:r>
            </w:p>
            <w:p w:rsidR="00A32803" w:rsidRPr="00EB32E1" w:rsidRDefault="00A32803" w:rsidP="00A32803">
              <w:pPr>
                <w:spacing w:line="500" w:lineRule="exact"/>
                <w:ind w:firstLineChars="196" w:firstLine="412"/>
                <w:jc w:val="both"/>
                <w:rPr>
                  <w:szCs w:val="21"/>
                </w:rPr>
              </w:pPr>
              <w:smartTag w:uri="urn:schemas-microsoft-com:office:smarttags" w:element="chsdate">
                <w:smartTagPr>
                  <w:attr w:name="Year" w:val="2009"/>
                  <w:attr w:name="Month" w:val="9"/>
                  <w:attr w:name="Day" w:val="3"/>
                  <w:attr w:name="IsLunarDate" w:val="False"/>
                  <w:attr w:name="IsROCDate" w:val="False"/>
                </w:smartTagPr>
                <w:r w:rsidRPr="00EB32E1">
                  <w:rPr>
                    <w:rFonts w:hint="eastAsia"/>
                    <w:szCs w:val="21"/>
                  </w:rPr>
                  <w:t>2009年9月3日</w:t>
                </w:r>
              </w:smartTag>
              <w:r w:rsidRPr="00EB32E1">
                <w:rPr>
                  <w:rFonts w:hint="eastAsia"/>
                  <w:szCs w:val="21"/>
                </w:rPr>
                <w:t>，昆钢控股与富源县人民政府签订了《煤、电、焦、煤化工、特种炉料（铁合金）、建材等一体化循环经济工业基地项目合作协议》，该协议是昆钢控股与富源县人民政府达成的框架性协议。为了避免上述协议在履行过程中出现潜在的同业竞争问题，昆钢控股承诺如下：</w:t>
              </w:r>
            </w:p>
            <w:p w:rsidR="00A32803" w:rsidRPr="00EB32E1" w:rsidRDefault="00A32803" w:rsidP="00A32803">
              <w:pPr>
                <w:spacing w:line="500" w:lineRule="exact"/>
                <w:ind w:firstLineChars="200" w:firstLine="420"/>
                <w:jc w:val="both"/>
                <w:rPr>
                  <w:szCs w:val="21"/>
                </w:rPr>
              </w:pPr>
              <w:r w:rsidRPr="00EB32E1">
                <w:rPr>
                  <w:rFonts w:hint="eastAsia"/>
                  <w:szCs w:val="21"/>
                </w:rPr>
                <w:t>《煤、电、焦、煤化工、特种炉料（铁合金）、建材等一体化循环经济工业基地项目合作协议》项下与昆钢煤焦化及其子公司相同或相似的业务将由昆钢煤焦化或其控制的企业，或本次重组完成后的马龙产业及其控制的其他企业作为实施主体。</w:t>
              </w:r>
            </w:p>
            <w:p w:rsidR="00A32803" w:rsidRPr="00EB32E1" w:rsidRDefault="00A32803" w:rsidP="00A32803">
              <w:pPr>
                <w:spacing w:line="500" w:lineRule="exact"/>
                <w:ind w:firstLineChars="196" w:firstLine="412"/>
                <w:jc w:val="both"/>
                <w:rPr>
                  <w:szCs w:val="21"/>
                </w:rPr>
              </w:pPr>
              <w:r w:rsidRPr="00EB32E1">
                <w:rPr>
                  <w:rFonts w:hint="eastAsia"/>
                  <w:szCs w:val="21"/>
                </w:rPr>
                <w:lastRenderedPageBreak/>
                <w:t>昆钢控股设立的富源煤资源综合利用有限公司的业务定位为富源县煤矿资源的整合，不会从事与昆钢煤焦化及其子公司相同或相似的业务。该公司在生产经营中取得的与煤炭相关的资产和权益，凡具备资产注入条件的，昆钢控股将依法以合理、公允的条件及时将该等资产或权益注入本次重组完成后的马龙产业。</w:t>
              </w:r>
            </w:p>
            <w:p w:rsidR="00A32803" w:rsidRPr="00EB32E1" w:rsidRDefault="00A32803" w:rsidP="00A32803">
              <w:pPr>
                <w:spacing w:line="500" w:lineRule="exact"/>
                <w:ind w:firstLineChars="196" w:firstLine="412"/>
                <w:jc w:val="both"/>
                <w:rPr>
                  <w:szCs w:val="21"/>
                </w:rPr>
              </w:pPr>
              <w:r w:rsidRPr="00EB32E1">
                <w:rPr>
                  <w:rFonts w:hint="eastAsia"/>
                  <w:szCs w:val="21"/>
                </w:rPr>
                <w:t>截至报告期末，该承诺持续有效，昆钢控股无违反该承诺的情况。</w:t>
              </w:r>
            </w:p>
            <w:p w:rsidR="00A32803" w:rsidRPr="00EB32E1" w:rsidRDefault="00A32803" w:rsidP="001666CA">
              <w:pPr>
                <w:spacing w:line="360" w:lineRule="auto"/>
                <w:ind w:firstLineChars="200" w:firstLine="420"/>
                <w:jc w:val="both"/>
                <w:rPr>
                  <w:szCs w:val="21"/>
                </w:rPr>
              </w:pPr>
              <w:r w:rsidRPr="00F70488">
                <w:rPr>
                  <w:rFonts w:hint="eastAsia"/>
                  <w:szCs w:val="21"/>
                </w:rPr>
                <w:t>(</w:t>
              </w:r>
              <w:r>
                <w:rPr>
                  <w:rFonts w:hint="eastAsia"/>
                  <w:szCs w:val="21"/>
                </w:rPr>
                <w:t>4</w:t>
              </w:r>
              <w:r w:rsidRPr="00F70488">
                <w:rPr>
                  <w:rFonts w:hint="eastAsia"/>
                  <w:szCs w:val="21"/>
                </w:rPr>
                <w:t>)</w:t>
              </w:r>
              <w:r w:rsidR="001666CA" w:rsidRPr="001666CA">
                <w:rPr>
                  <w:rFonts w:cs="宋体" w:hint="eastAsia"/>
                  <w:bCs/>
                  <w:szCs w:val="21"/>
                </w:rPr>
                <w:t xml:space="preserve"> </w:t>
              </w:r>
              <w:r w:rsidR="001666CA" w:rsidRPr="00F70488">
                <w:rPr>
                  <w:rFonts w:cs="宋体" w:hint="eastAsia"/>
                  <w:bCs/>
                  <w:szCs w:val="21"/>
                </w:rPr>
                <w:t>昆钢控股关于规范和减少关联交易的承诺函</w:t>
              </w:r>
              <w:r w:rsidR="001666CA" w:rsidRPr="00EB32E1">
                <w:rPr>
                  <w:rFonts w:cs="宋体" w:hint="eastAsia"/>
                  <w:szCs w:val="21"/>
                </w:rPr>
                <w:br/>
                <w:t xml:space="preserve">    根据</w:t>
              </w:r>
              <w:smartTag w:uri="urn:schemas-microsoft-com:office:smarttags" w:element="chsdate">
                <w:smartTagPr>
                  <w:attr w:name="Year" w:val="2010"/>
                  <w:attr w:name="Month" w:val="6"/>
                  <w:attr w:name="Day" w:val="18"/>
                  <w:attr w:name="IsLunarDate" w:val="False"/>
                  <w:attr w:name="IsROCDate" w:val="False"/>
                </w:smartTagPr>
                <w:r w:rsidR="001666CA" w:rsidRPr="00EB32E1">
                  <w:rPr>
                    <w:rFonts w:cs="宋体" w:hint="eastAsia"/>
                    <w:szCs w:val="21"/>
                  </w:rPr>
                  <w:t>2010年6月18日</w:t>
                </w:r>
              </w:smartTag>
              <w:r w:rsidR="001666CA" w:rsidRPr="00EB32E1">
                <w:rPr>
                  <w:rFonts w:cs="宋体" w:hint="eastAsia"/>
                  <w:szCs w:val="21"/>
                </w:rPr>
                <w:t>昆钢控股签署的</w:t>
              </w:r>
              <w:bookmarkStart w:id="7" w:name="_GoBack"/>
              <w:bookmarkEnd w:id="7"/>
              <w:r w:rsidR="001666CA" w:rsidRPr="00EB32E1">
                <w:rPr>
                  <w:rFonts w:cs="宋体" w:hint="eastAsia"/>
                  <w:szCs w:val="21"/>
                </w:rPr>
                <w:t>《昆明钢铁控股有限公司关于规范和减少关联交易的承诺函》，昆钢控股就规范与上市公司的关联交易事宜承诺如下：</w:t>
              </w:r>
              <w:r w:rsidR="001666CA" w:rsidRPr="00EB32E1">
                <w:rPr>
                  <w:rFonts w:cs="宋体" w:hint="eastAsia"/>
                  <w:szCs w:val="21"/>
                </w:rPr>
                <w:br/>
                <w:t xml:space="preserve">    在本次交易完成后，昆钢控股及其控制的企业将尽可能的减少与上市公司之间的关联交易。对于无法避免或者有合理原因而发生的关联交易，昆钢控股承诺将遵循市场化的原则，按照有关法律法规、规范性文件和上市公司章程等有关规定履行关联交易决策程序，保证不通过关联交易损害上市公司及其股东的合法权益。</w:t>
              </w:r>
              <w:r w:rsidR="001666CA" w:rsidRPr="00EB32E1">
                <w:rPr>
                  <w:rFonts w:cs="宋体" w:hint="eastAsia"/>
                  <w:szCs w:val="21"/>
                </w:rPr>
                <w:br/>
                <w:t xml:space="preserve">    </w:t>
              </w:r>
              <w:r w:rsidR="001666CA">
                <w:rPr>
                  <w:rFonts w:cs="宋体" w:hint="eastAsia"/>
                  <w:szCs w:val="21"/>
                </w:rPr>
                <w:t>截至报告期末，该承诺持续有效，昆钢控股无违反该承诺的情况。</w:t>
              </w:r>
            </w:p>
            <w:p w:rsidR="001666CA" w:rsidRPr="00F70488" w:rsidRDefault="00A32803" w:rsidP="001666CA">
              <w:pPr>
                <w:spacing w:line="360" w:lineRule="auto"/>
                <w:ind w:firstLineChars="200" w:firstLine="420"/>
                <w:jc w:val="both"/>
                <w:rPr>
                  <w:szCs w:val="21"/>
                </w:rPr>
              </w:pPr>
              <w:r w:rsidRPr="00F70488">
                <w:rPr>
                  <w:rFonts w:cs="宋体" w:hint="eastAsia"/>
                  <w:bCs/>
                  <w:szCs w:val="21"/>
                </w:rPr>
                <w:t>(</w:t>
              </w:r>
              <w:r>
                <w:rPr>
                  <w:rFonts w:cs="宋体" w:hint="eastAsia"/>
                  <w:bCs/>
                  <w:szCs w:val="21"/>
                </w:rPr>
                <w:t>5</w:t>
              </w:r>
              <w:r w:rsidRPr="00F70488">
                <w:rPr>
                  <w:rFonts w:cs="宋体" w:hint="eastAsia"/>
                  <w:bCs/>
                  <w:szCs w:val="21"/>
                </w:rPr>
                <w:t>)</w:t>
              </w:r>
              <w:r w:rsidR="001666CA" w:rsidRPr="001666CA">
                <w:rPr>
                  <w:rFonts w:hint="eastAsia"/>
                  <w:szCs w:val="21"/>
                </w:rPr>
                <w:t xml:space="preserve"> </w:t>
              </w:r>
              <w:r w:rsidR="001666CA" w:rsidRPr="00F70488">
                <w:rPr>
                  <w:rFonts w:hint="eastAsia"/>
                  <w:szCs w:val="21"/>
                </w:rPr>
                <w:t>昆钢控股关于股份锁定期的承诺函</w:t>
              </w:r>
            </w:p>
            <w:p w:rsidR="001666CA" w:rsidRPr="00114359" w:rsidRDefault="001666CA" w:rsidP="001666CA">
              <w:pPr>
                <w:spacing w:line="360" w:lineRule="auto"/>
                <w:ind w:firstLineChars="196" w:firstLine="412"/>
                <w:jc w:val="both"/>
                <w:rPr>
                  <w:szCs w:val="21"/>
                </w:rPr>
              </w:pPr>
              <w:r w:rsidRPr="00114359">
                <w:rPr>
                  <w:rFonts w:hint="eastAsia"/>
                  <w:szCs w:val="21"/>
                </w:rPr>
                <w:t>根据</w:t>
              </w:r>
              <w:smartTag w:uri="urn:schemas-microsoft-com:office:smarttags" w:element="chsdate">
                <w:smartTagPr>
                  <w:attr w:name="Year" w:val="2011"/>
                  <w:attr w:name="Month" w:val="12"/>
                  <w:attr w:name="Day" w:val="27"/>
                  <w:attr w:name="IsLunarDate" w:val="False"/>
                  <w:attr w:name="IsROCDate" w:val="False"/>
                </w:smartTagPr>
                <w:r w:rsidRPr="00114359">
                  <w:rPr>
                    <w:rFonts w:hint="eastAsia"/>
                    <w:szCs w:val="21"/>
                  </w:rPr>
                  <w:t>2011年12月27日</w:t>
                </w:r>
              </w:smartTag>
              <w:r w:rsidRPr="00114359">
                <w:rPr>
                  <w:rFonts w:hint="eastAsia"/>
                  <w:szCs w:val="21"/>
                </w:rPr>
                <w:t>昆钢控股签署的《昆明钢铁控股有限公司关于认购云煤能源2011年非公开发行股票并锁定36个月的承诺函》，昆钢控股承诺如下：</w:t>
              </w:r>
            </w:p>
            <w:p w:rsidR="001666CA" w:rsidRPr="00114359" w:rsidRDefault="001666CA" w:rsidP="001666CA">
              <w:pPr>
                <w:spacing w:line="360" w:lineRule="auto"/>
                <w:ind w:firstLineChars="200" w:firstLine="420"/>
                <w:jc w:val="both"/>
                <w:rPr>
                  <w:szCs w:val="21"/>
                </w:rPr>
              </w:pPr>
              <w:r w:rsidRPr="00114359">
                <w:rPr>
                  <w:rFonts w:hint="eastAsia"/>
                  <w:szCs w:val="21"/>
                </w:rPr>
                <w:t>通过本次发行认购的股票自发行结束之日起36个月内不转让。</w:t>
              </w:r>
            </w:p>
            <w:p w:rsidR="00267B12" w:rsidRDefault="001666CA" w:rsidP="001666CA">
              <w:pPr>
                <w:spacing w:line="360" w:lineRule="auto"/>
                <w:ind w:firstLineChars="200" w:firstLine="420"/>
                <w:jc w:val="both"/>
                <w:rPr>
                  <w:szCs w:val="21"/>
                </w:rPr>
              </w:pPr>
              <w:r w:rsidRPr="00114359">
                <w:rPr>
                  <w:rFonts w:hint="eastAsia"/>
                  <w:szCs w:val="21"/>
                </w:rPr>
                <w:t>截至报告期末，该承诺持续有效，昆钢控股无违反该承诺的情况。</w:t>
              </w:r>
            </w:p>
            <w:p w:rsidR="00221FEC" w:rsidRPr="00BF15D9" w:rsidRDefault="00267B12" w:rsidP="00BF15D9">
              <w:pPr>
                <w:pStyle w:val="Default"/>
                <w:spacing w:line="360" w:lineRule="auto"/>
                <w:rPr>
                  <w:rFonts w:hAnsi="宋体"/>
                  <w:sz w:val="21"/>
                  <w:szCs w:val="21"/>
                </w:rPr>
              </w:pPr>
              <w:r w:rsidRPr="00BF15D9">
                <w:rPr>
                  <w:rFonts w:hint="eastAsia"/>
                  <w:sz w:val="21"/>
                  <w:szCs w:val="21"/>
                </w:rPr>
                <w:t>3.3.2</w:t>
              </w:r>
              <w:r>
                <w:rPr>
                  <w:rFonts w:hint="eastAsia"/>
                  <w:szCs w:val="21"/>
                </w:rPr>
                <w:t xml:space="preserve"> </w:t>
              </w:r>
              <w:r w:rsidRPr="00BF15D9">
                <w:rPr>
                  <w:rFonts w:hAnsi="宋体" w:hint="eastAsia"/>
                  <w:sz w:val="21"/>
                  <w:szCs w:val="21"/>
                </w:rPr>
                <w:t xml:space="preserve"> </w:t>
              </w:r>
              <w:r w:rsidRPr="00BF15D9">
                <w:rPr>
                  <w:rFonts w:hAnsi="宋体" w:hint="eastAsia"/>
                  <w:color w:val="000000" w:themeColor="text1"/>
                  <w:sz w:val="21"/>
                  <w:szCs w:val="21"/>
                </w:rPr>
                <w:t>2015年7月公司控股股东昆钢控股及持股5%以上股东云天化</w:t>
              </w:r>
              <w:r w:rsidR="00BF15D9">
                <w:rPr>
                  <w:rFonts w:hAnsi="宋体" w:hint="eastAsia"/>
                  <w:color w:val="000000" w:themeColor="text1"/>
                  <w:sz w:val="21"/>
                  <w:szCs w:val="21"/>
                </w:rPr>
                <w:t>集团</w:t>
              </w:r>
              <w:r w:rsidRPr="00BF15D9">
                <w:rPr>
                  <w:rFonts w:hAnsi="宋体" w:hint="eastAsia"/>
                  <w:color w:val="000000" w:themeColor="text1"/>
                  <w:sz w:val="21"/>
                  <w:szCs w:val="21"/>
                </w:rPr>
                <w:t>计划通过</w:t>
              </w:r>
              <w:r w:rsidRPr="00BF15D9">
                <w:rPr>
                  <w:rFonts w:hAnsi="宋体"/>
                  <w:color w:val="000000" w:themeColor="text1"/>
                  <w:sz w:val="21"/>
                  <w:szCs w:val="21"/>
                </w:rPr>
                <w:t>证券公司、基金管理公司定向资产管理等方式</w:t>
              </w:r>
              <w:r w:rsidRPr="00BF15D9">
                <w:rPr>
                  <w:rFonts w:hAnsi="宋体" w:hint="eastAsia"/>
                  <w:color w:val="000000" w:themeColor="text1"/>
                  <w:sz w:val="21"/>
                  <w:szCs w:val="21"/>
                </w:rPr>
                <w:t>增持公司股份</w:t>
              </w:r>
              <w:r w:rsidR="00BF15D9">
                <w:rPr>
                  <w:rFonts w:hAnsi="宋体" w:hint="eastAsia"/>
                  <w:color w:val="000000" w:themeColor="text1"/>
                  <w:sz w:val="21"/>
                  <w:szCs w:val="21"/>
                </w:rPr>
                <w:t>，</w:t>
              </w:r>
              <w:r w:rsidRPr="00BF15D9">
                <w:rPr>
                  <w:rFonts w:hAnsi="宋体" w:hint="eastAsia"/>
                  <w:sz w:val="21"/>
                  <w:szCs w:val="21"/>
                </w:rPr>
                <w:t>并且</w:t>
              </w:r>
              <w:r w:rsidRPr="00BF15D9">
                <w:rPr>
                  <w:rFonts w:hAnsi="宋体" w:hint="eastAsia"/>
                  <w:color w:val="000000" w:themeColor="text1"/>
                  <w:sz w:val="21"/>
                  <w:szCs w:val="21"/>
                </w:rPr>
                <w:t>昆钢控股承诺增持资金不低于1.5亿元，云天化</w:t>
              </w:r>
              <w:r w:rsidR="008A3134">
                <w:rPr>
                  <w:rFonts w:hAnsi="宋体" w:hint="eastAsia"/>
                  <w:color w:val="000000" w:themeColor="text1"/>
                  <w:sz w:val="21"/>
                  <w:szCs w:val="21"/>
                </w:rPr>
                <w:t>集团</w:t>
              </w:r>
              <w:r w:rsidRPr="00BF15D9">
                <w:rPr>
                  <w:rFonts w:hAnsi="宋体" w:hint="eastAsia"/>
                  <w:color w:val="000000" w:themeColor="text1"/>
                  <w:sz w:val="21"/>
                  <w:szCs w:val="21"/>
                </w:rPr>
                <w:t>承诺增持资金不低于2300万元</w:t>
              </w:r>
              <w:r w:rsidR="00BF15D9">
                <w:rPr>
                  <w:rFonts w:hAnsi="宋体" w:hint="eastAsia"/>
                  <w:color w:val="000000" w:themeColor="text1"/>
                  <w:sz w:val="21"/>
                  <w:szCs w:val="21"/>
                </w:rPr>
                <w:t>，同时</w:t>
              </w:r>
              <w:r w:rsidR="00BF15D9" w:rsidRPr="00BF15D9">
                <w:rPr>
                  <w:rFonts w:hAnsi="宋体" w:hint="eastAsia"/>
                  <w:sz w:val="21"/>
                  <w:szCs w:val="21"/>
                </w:rPr>
                <w:t>昆钢控股及云天化</w:t>
              </w:r>
              <w:r w:rsidR="00BF15D9">
                <w:rPr>
                  <w:rFonts w:hAnsi="宋体" w:hint="eastAsia"/>
                  <w:sz w:val="21"/>
                  <w:szCs w:val="21"/>
                </w:rPr>
                <w:t>集团</w:t>
              </w:r>
              <w:r w:rsidR="00BF15D9" w:rsidRPr="00BF15D9">
                <w:rPr>
                  <w:rFonts w:hAnsi="宋体" w:hint="eastAsia"/>
                  <w:sz w:val="21"/>
                  <w:szCs w:val="21"/>
                </w:rPr>
                <w:t>承诺通过上述方式购买的公司股票</w:t>
              </w:r>
              <w:r w:rsidR="00BF15D9" w:rsidRPr="00BF15D9">
                <w:rPr>
                  <w:rFonts w:hAnsi="宋体" w:cs="Times New Roman"/>
                  <w:sz w:val="21"/>
                  <w:szCs w:val="21"/>
                </w:rPr>
                <w:t>6</w:t>
              </w:r>
              <w:r w:rsidR="00BF15D9" w:rsidRPr="00BF15D9">
                <w:rPr>
                  <w:rFonts w:hAnsi="宋体" w:hint="eastAsia"/>
                  <w:sz w:val="21"/>
                  <w:szCs w:val="21"/>
                </w:rPr>
                <w:t>个月内不减持</w:t>
              </w:r>
              <w:r w:rsidR="00BF15D9">
                <w:rPr>
                  <w:rFonts w:hAnsi="宋体" w:hint="eastAsia"/>
                  <w:sz w:val="21"/>
                  <w:szCs w:val="21"/>
                </w:rPr>
                <w:t>。</w:t>
              </w:r>
              <w:r w:rsidR="00BF15D9" w:rsidRPr="00A32803">
                <w:rPr>
                  <w:rFonts w:hAnsi="宋体" w:hint="eastAsia"/>
                  <w:color w:val="000000" w:themeColor="text1"/>
                  <w:sz w:val="21"/>
                  <w:szCs w:val="21"/>
                </w:rPr>
                <w:t>截止本报告期末，云天化</w:t>
              </w:r>
              <w:r w:rsidR="008A3134">
                <w:rPr>
                  <w:rFonts w:hAnsi="宋体" w:hint="eastAsia"/>
                  <w:color w:val="000000" w:themeColor="text1"/>
                  <w:sz w:val="21"/>
                  <w:szCs w:val="21"/>
                </w:rPr>
                <w:t>集团</w:t>
              </w:r>
              <w:r w:rsidR="00BF15D9" w:rsidRPr="00A32803">
                <w:rPr>
                  <w:rFonts w:hAnsi="宋体" w:hint="eastAsia"/>
                  <w:color w:val="000000" w:themeColor="text1"/>
                  <w:sz w:val="21"/>
                  <w:szCs w:val="21"/>
                </w:rPr>
                <w:t>已经完成股份增持计划，</w:t>
              </w:r>
              <w:r w:rsidR="00BF15D9" w:rsidRPr="00A32803">
                <w:rPr>
                  <w:rFonts w:hAnsi="宋体" w:hint="eastAsia"/>
                  <w:sz w:val="21"/>
                  <w:szCs w:val="21"/>
                </w:rPr>
                <w:t>昆钢控股</w:t>
              </w:r>
              <w:r w:rsidR="00BF15D9">
                <w:rPr>
                  <w:rFonts w:hAnsi="宋体" w:hint="eastAsia"/>
                  <w:sz w:val="21"/>
                  <w:szCs w:val="21"/>
                </w:rPr>
                <w:t>已</w:t>
              </w:r>
              <w:r w:rsidR="00BF15D9" w:rsidRPr="00A32803">
                <w:rPr>
                  <w:rFonts w:hAnsi="宋体" w:hint="eastAsia"/>
                  <w:sz w:val="21"/>
                  <w:szCs w:val="21"/>
                </w:rPr>
                <w:t>投入资金</w:t>
              </w:r>
              <w:r w:rsidR="00BF15D9" w:rsidRPr="00A32803">
                <w:rPr>
                  <w:rFonts w:hAnsi="宋体"/>
                  <w:sz w:val="21"/>
                  <w:szCs w:val="21"/>
                </w:rPr>
                <w:t xml:space="preserve"> </w:t>
              </w:r>
              <w:r w:rsidR="00BF15D9" w:rsidRPr="00A32803">
                <w:rPr>
                  <w:rFonts w:hAnsi="宋体" w:cs="Calibri"/>
                  <w:sz w:val="21"/>
                  <w:szCs w:val="21"/>
                </w:rPr>
                <w:t>5,099.97</w:t>
              </w:r>
              <w:r w:rsidR="00BF15D9" w:rsidRPr="00A32803">
                <w:rPr>
                  <w:rFonts w:hAnsi="宋体" w:hint="eastAsia"/>
                  <w:sz w:val="21"/>
                  <w:szCs w:val="21"/>
                </w:rPr>
                <w:t>万元</w:t>
              </w:r>
              <w:r w:rsidR="00BF15D9">
                <w:rPr>
                  <w:rFonts w:hAnsi="宋体" w:hint="eastAsia"/>
                  <w:sz w:val="21"/>
                  <w:szCs w:val="21"/>
                </w:rPr>
                <w:t>增持</w:t>
              </w:r>
              <w:r w:rsidR="00BF15D9" w:rsidRPr="00A32803">
                <w:rPr>
                  <w:rFonts w:hAnsi="宋体" w:hint="eastAsia"/>
                  <w:sz w:val="21"/>
                  <w:szCs w:val="21"/>
                </w:rPr>
                <w:t>公司股份</w:t>
              </w:r>
              <w:r w:rsidR="00BF15D9">
                <w:rPr>
                  <w:rFonts w:hAnsi="宋体" w:hint="eastAsia"/>
                  <w:sz w:val="21"/>
                  <w:szCs w:val="21"/>
                </w:rPr>
                <w:t>，该承诺持续有效，公司股东无违反该承诺的情况。</w:t>
              </w:r>
            </w:p>
          </w:sdtContent>
        </w:sdt>
      </w:sdtContent>
    </w:sdt>
    <w:sdt>
      <w:sdtPr>
        <w:rPr>
          <w:b/>
          <w:szCs w:val="20"/>
        </w:rPr>
        <w:tag w:val="_GBC_14a5965e07e6455a9e24e4601b195536"/>
        <w:id w:val="1324864"/>
        <w:lock w:val="sdtLocked"/>
        <w:placeholder>
          <w:docPart w:val="GBC22222222222222222222222222222"/>
        </w:placeholder>
      </w:sdtPr>
      <w:sdtEndPr>
        <w:rPr>
          <w:b w:val="0"/>
        </w:rPr>
      </w:sdtEndPr>
      <w:sdtContent>
        <w:p w:rsidR="00221FEC" w:rsidRDefault="00FA195D">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
            <w:tag w:val="_GBC_95071847b89940078f069ee1d8524575"/>
            <w:id w:val="1324862"/>
            <w:lock w:val="sdtContentLocked"/>
            <w:placeholder>
              <w:docPart w:val="GBC22222222222222222222222222222"/>
            </w:placeholder>
          </w:sdtPr>
          <w:sdtContent>
            <w:p w:rsidR="00221FEC" w:rsidRDefault="00FD6751">
              <w:pPr>
                <w:widowControl w:val="0"/>
                <w:jc w:val="both"/>
                <w:rPr>
                  <w:color w:val="auto"/>
                  <w:szCs w:val="21"/>
                </w:rPr>
              </w:pPr>
              <w:r>
                <w:rPr>
                  <w:color w:val="auto"/>
                  <w:szCs w:val="21"/>
                </w:rPr>
                <w:fldChar w:fldCharType="begin"/>
              </w:r>
              <w:r w:rsidR="00A32803">
                <w:rPr>
                  <w:color w:val="auto"/>
                  <w:szCs w:val="21"/>
                </w:rPr>
                <w:instrText xml:space="preserve"> MACROBUTTON  SnrToggleCheckbox √适用 </w:instrText>
              </w:r>
              <w:r>
                <w:rPr>
                  <w:color w:val="auto"/>
                  <w:szCs w:val="21"/>
                </w:rPr>
                <w:fldChar w:fldCharType="end"/>
              </w:r>
              <w:r>
                <w:rPr>
                  <w:color w:val="auto"/>
                  <w:szCs w:val="21"/>
                </w:rPr>
                <w:fldChar w:fldCharType="begin"/>
              </w:r>
              <w:r w:rsidR="00A32803">
                <w:rPr>
                  <w:color w:val="auto"/>
                  <w:szCs w:val="21"/>
                </w:rPr>
                <w:instrText xml:space="preserve"> MACROBUTTON  SnrToggleCheckbox □不适用 </w:instrText>
              </w:r>
              <w:r>
                <w:rPr>
                  <w:color w:val="auto"/>
                  <w:szCs w:val="21"/>
                </w:rPr>
                <w:fldChar w:fldCharType="end"/>
              </w:r>
            </w:p>
          </w:sdtContent>
        </w:sdt>
        <w:sdt>
          <w:sdtPr>
            <w:alias w:val="预测年初至下一报告期期末的累计净利润可能为亏损或者与上年同期相比发生大幅度变动的警示及原因说明"/>
            <w:tag w:val="_GBC_15f2afd7c1904a86b0da9ca8b8dea5be"/>
            <w:id w:val="1324863"/>
            <w:lock w:val="sdtLocked"/>
            <w:placeholder>
              <w:docPart w:val="GBC22222222222222222222222222222"/>
            </w:placeholder>
          </w:sdtPr>
          <w:sdtContent>
            <w:p w:rsidR="00221FEC" w:rsidRPr="00A32803" w:rsidRDefault="00250F5F" w:rsidP="00250F5F">
              <w:pPr>
                <w:spacing w:line="360" w:lineRule="auto"/>
                <w:ind w:firstLineChars="200" w:firstLine="420"/>
                <w:jc w:val="both"/>
              </w:pPr>
              <w:r>
                <w:rPr>
                  <w:rFonts w:hint="eastAsia"/>
                  <w:szCs w:val="21"/>
                </w:rPr>
                <w:t>根据公司前三季度经营结果，公司原材料供应和产品市场价格及需求情况，预计年初至下一报告期期末，公司累计利润仍为亏损，敬请投资者注意风险。</w:t>
              </w:r>
            </w:p>
          </w:sdtContent>
        </w:sdt>
      </w:sdtContent>
    </w:sdt>
    <w:p w:rsidR="00221FEC" w:rsidRDefault="00221FEC">
      <w:pPr>
        <w:rPr>
          <w:color w:val="008000"/>
          <w:szCs w:val="21"/>
        </w:rPr>
      </w:pPr>
    </w:p>
    <w:sdt>
      <w:sdtPr>
        <w:rPr>
          <w:color w:val="auto"/>
          <w:szCs w:val="21"/>
        </w:rPr>
        <w:tag w:val="_GBC_bf0285f0dbf341d6b6500b20b19994b5"/>
        <w:id w:val="1324868"/>
        <w:lock w:val="sdtLocked"/>
        <w:placeholder>
          <w:docPart w:val="GBC22222222222222222222222222222"/>
        </w:placeholder>
      </w:sdtPr>
      <w:sdtEndPr>
        <w:rPr>
          <w:rFonts w:hint="eastAsia"/>
        </w:rPr>
      </w:sdtEndPr>
      <w:sdtContent>
        <w:tbl>
          <w:tblPr>
            <w:tblStyle w:val="g1"/>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849"/>
          </w:tblGrid>
          <w:tr w:rsidR="00221FEC" w:rsidTr="0078394F">
            <w:tc>
              <w:tcPr>
                <w:tcW w:w="1350" w:type="dxa"/>
                <w:vAlign w:val="center"/>
              </w:tcPr>
              <w:p w:rsidR="00221FEC" w:rsidRDefault="00FA195D" w:rsidP="0078394F">
                <w:pPr>
                  <w:jc w:val="center"/>
                  <w:rPr>
                    <w:color w:val="auto"/>
                    <w:szCs w:val="21"/>
                  </w:rPr>
                </w:pPr>
                <w:r>
                  <w:rPr>
                    <w:color w:val="auto"/>
                    <w:szCs w:val="21"/>
                  </w:rPr>
                  <w:t>公司名称</w:t>
                </w:r>
              </w:p>
            </w:tc>
            <w:sdt>
              <w:sdtPr>
                <w:rPr>
                  <w:szCs w:val="21"/>
                </w:rPr>
                <w:alias w:val="公司法定中文名称"/>
                <w:tag w:val="_GBC_6f1c6aee63254fe3a1d87996f4bcade8"/>
                <w:id w:val="1324865"/>
                <w:lock w:val="sdtLocked"/>
                <w:dataBinding w:prefixMappings="xmlns:clcid-cgi='clcid-cgi'" w:xpath="/*/clcid-cgi:GongSiFaDingZhongWenMingCheng" w:storeItemID="{42DEBF9A-6816-48AE-BADD-E3125C474CD9}"/>
                <w:text/>
              </w:sdtPr>
              <w:sdtContent>
                <w:tc>
                  <w:tcPr>
                    <w:tcW w:w="2849" w:type="dxa"/>
                    <w:vAlign w:val="center"/>
                  </w:tcPr>
                  <w:p w:rsidR="00221FEC" w:rsidRDefault="00FA195D" w:rsidP="0078394F">
                    <w:pPr>
                      <w:jc w:val="center"/>
                      <w:rPr>
                        <w:szCs w:val="21"/>
                      </w:rPr>
                    </w:pPr>
                    <w:r>
                      <w:rPr>
                        <w:szCs w:val="21"/>
                      </w:rPr>
                      <w:t>云南煤业能源股份有限公司</w:t>
                    </w:r>
                  </w:p>
                </w:tc>
              </w:sdtContent>
            </w:sdt>
          </w:tr>
          <w:tr w:rsidR="00221FEC" w:rsidTr="0078394F">
            <w:tc>
              <w:tcPr>
                <w:tcW w:w="1350" w:type="dxa"/>
                <w:vAlign w:val="center"/>
              </w:tcPr>
              <w:p w:rsidR="00221FEC" w:rsidRDefault="00FA195D" w:rsidP="0078394F">
                <w:pPr>
                  <w:jc w:val="center"/>
                  <w:rPr>
                    <w:color w:val="auto"/>
                    <w:szCs w:val="21"/>
                  </w:rPr>
                </w:pPr>
                <w:r>
                  <w:rPr>
                    <w:color w:val="auto"/>
                    <w:szCs w:val="21"/>
                  </w:rPr>
                  <w:t>法定代表人</w:t>
                </w:r>
              </w:p>
            </w:tc>
            <w:sdt>
              <w:sdtPr>
                <w:rPr>
                  <w:szCs w:val="21"/>
                </w:rPr>
                <w:alias w:val="公司法定代表人"/>
                <w:tag w:val="_GBC_0e7136d0f98b4dd088486ea1b91967b4"/>
                <w:id w:val="1324866"/>
                <w:lock w:val="sdtLocked"/>
                <w:dataBinding w:prefixMappings="xmlns:clcid-cgi='clcid-cgi'" w:xpath="/*/clcid-cgi:GongSiFaDingDaiBiaoRen" w:storeItemID="{42DEBF9A-6816-48AE-BADD-E3125C474CD9}"/>
                <w:text/>
              </w:sdtPr>
              <w:sdtContent>
                <w:tc>
                  <w:tcPr>
                    <w:tcW w:w="2849" w:type="dxa"/>
                    <w:vAlign w:val="center"/>
                  </w:tcPr>
                  <w:p w:rsidR="00221FEC" w:rsidRDefault="00A32803" w:rsidP="0078394F">
                    <w:pPr>
                      <w:jc w:val="center"/>
                      <w:rPr>
                        <w:szCs w:val="21"/>
                      </w:rPr>
                    </w:pPr>
                    <w:r>
                      <w:rPr>
                        <w:rFonts w:hint="eastAsia"/>
                        <w:szCs w:val="21"/>
                      </w:rPr>
                      <w:t>张鸿鸣</w:t>
                    </w:r>
                  </w:p>
                </w:tc>
              </w:sdtContent>
            </w:sdt>
          </w:tr>
          <w:tr w:rsidR="00221FEC" w:rsidTr="0078394F">
            <w:tc>
              <w:tcPr>
                <w:tcW w:w="1350" w:type="dxa"/>
                <w:vAlign w:val="center"/>
              </w:tcPr>
              <w:p w:rsidR="00221FEC" w:rsidRDefault="00FA195D" w:rsidP="0078394F">
                <w:pPr>
                  <w:jc w:val="center"/>
                  <w:rPr>
                    <w:color w:val="auto"/>
                    <w:szCs w:val="21"/>
                  </w:rPr>
                </w:pPr>
                <w:r>
                  <w:rPr>
                    <w:color w:val="auto"/>
                    <w:szCs w:val="21"/>
                  </w:rPr>
                  <w:t>日期</w:t>
                </w:r>
              </w:p>
            </w:tc>
            <w:sdt>
              <w:sdtPr>
                <w:rPr>
                  <w:szCs w:val="21"/>
                </w:rPr>
                <w:alias w:val="报告董事会批准报送日期"/>
                <w:tag w:val="_GBC_ba15652a91414c599a9cdc1b51e98d1a"/>
                <w:id w:val="1324867"/>
                <w:lock w:val="sdtLocked"/>
              </w:sdtPr>
              <w:sdtContent>
                <w:tc>
                  <w:tcPr>
                    <w:tcW w:w="2849" w:type="dxa"/>
                    <w:vAlign w:val="center"/>
                  </w:tcPr>
                  <w:p w:rsidR="00221FEC" w:rsidRDefault="00A32803" w:rsidP="0078394F">
                    <w:pPr>
                      <w:jc w:val="center"/>
                      <w:rPr>
                        <w:szCs w:val="21"/>
                      </w:rPr>
                    </w:pPr>
                    <w:r>
                      <w:rPr>
                        <w:rFonts w:hint="eastAsia"/>
                        <w:szCs w:val="21"/>
                      </w:rPr>
                      <w:t>2015年10月23日</w:t>
                    </w:r>
                  </w:p>
                </w:tc>
              </w:sdtContent>
            </w:sdt>
          </w:tr>
        </w:tbl>
        <w:p w:rsidR="00221FEC" w:rsidRDefault="00FD6751" w:rsidP="00323A45">
          <w:pPr>
            <w:widowControl w:val="0"/>
            <w:ind w:right="210"/>
            <w:jc w:val="right"/>
            <w:rPr>
              <w:color w:val="auto"/>
              <w:szCs w:val="21"/>
            </w:rPr>
          </w:pPr>
        </w:p>
      </w:sdtContent>
    </w:sdt>
    <w:p w:rsidR="00AC10CB" w:rsidRDefault="0018142C">
      <w:pPr>
        <w:pStyle w:val="1"/>
        <w:numPr>
          <w:ilvl w:val="0"/>
          <w:numId w:val="2"/>
        </w:numPr>
        <w:tabs>
          <w:tab w:val="left" w:pos="434"/>
          <w:tab w:val="left" w:pos="882"/>
        </w:tabs>
        <w:rPr>
          <w:sz w:val="21"/>
          <w:szCs w:val="21"/>
        </w:rPr>
      </w:pPr>
      <w:bookmarkStart w:id="8" w:name="_Toc395718058"/>
      <w:bookmarkStart w:id="9" w:name="_Toc398732406"/>
      <w:r>
        <w:rPr>
          <w:rFonts w:hint="eastAsia"/>
          <w:sz w:val="21"/>
          <w:szCs w:val="21"/>
        </w:rPr>
        <w:t>附录</w:t>
      </w:r>
      <w:bookmarkEnd w:id="8"/>
      <w:bookmarkEnd w:id="9"/>
    </w:p>
    <w:p w:rsidR="00AC10CB" w:rsidRDefault="0018142C">
      <w:pPr>
        <w:pStyle w:val="2"/>
        <w:numPr>
          <w:ilvl w:val="0"/>
          <w:numId w:val="13"/>
        </w:numPr>
        <w:rPr>
          <w:b/>
        </w:rPr>
      </w:pPr>
      <w:r>
        <w:rPr>
          <w:rFonts w:hint="eastAsia"/>
        </w:rPr>
        <w:t>财务报表</w:t>
      </w:r>
    </w:p>
    <w:sdt>
      <w:sdtPr>
        <w:rPr>
          <w:rFonts w:hint="eastAsia"/>
          <w:szCs w:val="21"/>
        </w:rPr>
        <w:tag w:val="_GBC_875895d6aac74fb2b084d8ba80d04b51"/>
        <w:id w:val="1325215"/>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325060"/>
            <w:lock w:val="sdtLocked"/>
            <w:placeholder>
              <w:docPart w:val="GBC22222222222222222222222222222"/>
            </w:placeholder>
          </w:sdtPr>
          <w:sdtEndPr>
            <w:rPr>
              <w:szCs w:val="20"/>
            </w:rPr>
          </w:sdtEndPr>
          <w:sdtContent>
            <w:p w:rsidR="00AC10CB" w:rsidRDefault="0018142C">
              <w:pPr>
                <w:jc w:val="center"/>
              </w:pPr>
              <w:r>
                <w:rPr>
                  <w:rFonts w:hint="eastAsia"/>
                  <w:b/>
                </w:rPr>
                <w:t>合并资产负债表</w:t>
              </w:r>
            </w:p>
            <w:p w:rsidR="00AC10CB" w:rsidRDefault="0018142C">
              <w:pPr>
                <w:jc w:val="center"/>
              </w:pPr>
              <w:r>
                <w:t>201</w:t>
              </w:r>
              <w:r>
                <w:rPr>
                  <w:rFonts w:hint="eastAsia"/>
                </w:rPr>
                <w:t>5</w:t>
              </w:r>
              <w:r>
                <w:t>年</w:t>
              </w:r>
              <w:r>
                <w:rPr>
                  <w:rFonts w:hint="eastAsia"/>
                </w:rPr>
                <w:t>9</w:t>
              </w:r>
              <w:r>
                <w:t>月3</w:t>
              </w:r>
              <w:r>
                <w:rPr>
                  <w:rFonts w:hint="eastAsia"/>
                </w:rPr>
                <w:t>0</w:t>
              </w:r>
              <w:r>
                <w:t>日</w:t>
              </w:r>
            </w:p>
            <w:p w:rsidR="00AC10CB" w:rsidRDefault="0018142C">
              <w:r>
                <w:t>编制单位:</w:t>
              </w:r>
              <w:sdt>
                <w:sdtPr>
                  <w:alias w:val="公司法定中文名称"/>
                  <w:tag w:val="_GBC_c9fb4b7dc5d1436c86d5d78a650aacd3"/>
                  <w:id w:val="1324869"/>
                  <w:lock w:val="sdtLocked"/>
                  <w:placeholder>
                    <w:docPart w:val="GBC22222222222222222222222222222"/>
                  </w:placeholder>
                  <w:dataBinding w:prefixMappings="xmlns:clcid-cgi='clcid-cgi'" w:xpath="/*/clcid-cgi:GongSiFaDingZhongWenMingCheng" w:storeItemID="{42DEBF9A-6816-48AE-BADD-E3125C474CD9}"/>
                  <w:text/>
                </w:sdtPr>
                <w:sdtContent>
                  <w:r>
                    <w:t>云南煤业能源股份有限公司</w:t>
                  </w:r>
                </w:sdtContent>
              </w:sdt>
            </w:p>
            <w:p w:rsidR="00AC10CB" w:rsidRDefault="00AC10CB">
              <w:pPr>
                <w:wordWrap w:val="0"/>
                <w:ind w:rightChars="50" w:right="105"/>
                <w:jc w:val="right"/>
                <w:rPr>
                  <w:shd w:val="solid" w:color="FFFFFF" w:fill="auto"/>
                </w:rPr>
              </w:pPr>
            </w:p>
            <w:p w:rsidR="00AC10CB" w:rsidRDefault="0018142C">
              <w:pPr>
                <w:wordWrap w:val="0"/>
                <w:jc w:val="right"/>
              </w:pPr>
              <w:r>
                <w:rPr>
                  <w:rFonts w:hint="eastAsia"/>
                </w:rPr>
                <w:t>单位：</w:t>
              </w:r>
              <w:sdt>
                <w:sdtPr>
                  <w:rPr>
                    <w:rFonts w:hint="eastAsia"/>
                  </w:rPr>
                  <w:alias w:val="单位_资产负债表"/>
                  <w:tag w:val="_GBC_1294a38421094fb28e8bde07676d9b31"/>
                  <w:id w:val="13248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13248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1324872"/>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977"/>
                <w:gridCol w:w="2536"/>
                <w:gridCol w:w="2536"/>
              </w:tblGrid>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jc w:val="center"/>
                      <w:rPr>
                        <w:b/>
                        <w:szCs w:val="21"/>
                      </w:rPr>
                    </w:pPr>
                    <w:r>
                      <w:rPr>
                        <w:b/>
                        <w:szCs w:val="21"/>
                      </w:rPr>
                      <w:t>项目</w:t>
                    </w:r>
                  </w:p>
                </w:tc>
                <w:tc>
                  <w:tcPr>
                    <w:tcW w:w="14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jc w:val="center"/>
                      <w:rPr>
                        <w:b/>
                        <w:szCs w:val="21"/>
                      </w:rPr>
                    </w:pPr>
                    <w:r>
                      <w:rPr>
                        <w:b/>
                        <w:szCs w:val="21"/>
                      </w:rPr>
                      <w:t>期末余额</w:t>
                    </w:r>
                  </w:p>
                </w:tc>
                <w:tc>
                  <w:tcPr>
                    <w:tcW w:w="14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jc w:val="center"/>
                      <w:rPr>
                        <w:b/>
                        <w:szCs w:val="21"/>
                      </w:rPr>
                    </w:pPr>
                    <w:r>
                      <w:rPr>
                        <w:rFonts w:hint="eastAsia"/>
                        <w:b/>
                      </w:rPr>
                      <w:t>年初</w:t>
                    </w:r>
                    <w:r>
                      <w:rPr>
                        <w:b/>
                      </w:rPr>
                      <w:t>余额</w:t>
                    </w:r>
                  </w:p>
                </w:tc>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b/>
                        <w:bCs/>
                        <w:szCs w:val="21"/>
                      </w:rPr>
                      <w:t>流动资产：</w:t>
                    </w:r>
                  </w:p>
                </w:tc>
                <w:tc>
                  <w:tcPr>
                    <w:tcW w:w="2802" w:type="pct"/>
                    <w:gridSpan w:val="2"/>
                    <w:tcBorders>
                      <w:top w:val="outset" w:sz="6" w:space="0" w:color="auto"/>
                      <w:left w:val="outset" w:sz="6" w:space="0" w:color="auto"/>
                      <w:bottom w:val="outset" w:sz="6" w:space="0" w:color="auto"/>
                      <w:right w:val="outset" w:sz="6" w:space="0" w:color="auto"/>
                    </w:tcBorders>
                  </w:tcPr>
                  <w:p w:rsidR="00AC10CB" w:rsidRDefault="00AC10CB" w:rsidP="00AC10CB">
                    <w:pPr>
                      <w:rPr>
                        <w:b/>
                        <w:color w:val="FF00FF"/>
                        <w:szCs w:val="21"/>
                      </w:rPr>
                    </w:pPr>
                  </w:p>
                </w:tc>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货币资金</w:t>
                    </w:r>
                  </w:p>
                </w:tc>
                <w:tc>
                  <w:tcPr>
                    <w:tcW w:w="1401" w:type="pct"/>
                    <w:tcBorders>
                      <w:top w:val="outset" w:sz="6" w:space="0" w:color="auto"/>
                      <w:left w:val="outset" w:sz="6" w:space="0" w:color="auto"/>
                      <w:bottom w:val="outset" w:sz="6" w:space="0" w:color="auto"/>
                      <w:right w:val="outset" w:sz="6" w:space="0" w:color="auto"/>
                    </w:tcBorders>
                  </w:tcPr>
                  <w:p w:rsidR="00AC10CB" w:rsidRDefault="00FD6751" w:rsidP="00AC10CB">
                    <w:pPr>
                      <w:jc w:val="right"/>
                      <w:rPr>
                        <w:color w:val="008000"/>
                        <w:szCs w:val="21"/>
                      </w:rPr>
                    </w:pPr>
                    <w:sdt>
                      <w:sdtPr>
                        <w:rPr>
                          <w:rFonts w:hint="eastAsia"/>
                          <w:szCs w:val="21"/>
                        </w:rPr>
                        <w:alias w:val="货币资金"/>
                        <w:tag w:val="_GBC_8866924743ae454c95308e4b15b4679a"/>
                        <w:id w:val="1324873"/>
                        <w:lock w:val="sdtLocked"/>
                      </w:sdtPr>
                      <w:sdtContent>
                        <w:r w:rsidR="0018142C">
                          <w:rPr>
                            <w:rFonts w:hint="eastAsia"/>
                            <w:color w:val="auto"/>
                            <w:szCs w:val="21"/>
                          </w:rPr>
                          <w:t>224,706,199.32</w:t>
                        </w:r>
                      </w:sdtContent>
                    </w:sdt>
                  </w:p>
                </w:tc>
                <w:sdt>
                  <w:sdtPr>
                    <w:rPr>
                      <w:szCs w:val="21"/>
                    </w:rPr>
                    <w:alias w:val="货币资金"/>
                    <w:tag w:val="_GBC_a833f2f71b7940d9839c3bab786e4315"/>
                    <w:id w:val="132487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263,778,849.65</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结算备付金</w:t>
                    </w:r>
                  </w:p>
                </w:tc>
                <w:sdt>
                  <w:sdtPr>
                    <w:rPr>
                      <w:szCs w:val="21"/>
                    </w:rPr>
                    <w:alias w:val="结算备付金"/>
                    <w:tag w:val="_GBC_4b805914a60f4af9b58606655164c9f9"/>
                    <w:id w:val="132487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结算备付金"/>
                    <w:tag w:val="_GBC_0a104f99d55e486db475470e54335018"/>
                    <w:id w:val="132487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拆出资金</w:t>
                    </w:r>
                  </w:p>
                </w:tc>
                <w:sdt>
                  <w:sdtPr>
                    <w:rPr>
                      <w:szCs w:val="21"/>
                    </w:rPr>
                    <w:alias w:val="拆出资金"/>
                    <w:tag w:val="_GBC_c231b1025e3448d59d5d09110bc12360"/>
                    <w:id w:val="132487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拆出资金"/>
                    <w:tag w:val="_GBC_7d37ba1a43344f649df367f4523af50b"/>
                    <w:id w:val="132487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66c1432213d94725ab75e37dd6a0a2f5"/>
                    <w:id w:val="1324879"/>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以公允价值计量且其变动计入当期损益的金融资产"/>
                    <w:tag w:val="_GBC_d8db7be0253246eb954d0d1e014e22b1"/>
                    <w:id w:val="132488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衍生金融资产</w:t>
                    </w:r>
                  </w:p>
                </w:tc>
                <w:sdt>
                  <w:sdtPr>
                    <w:rPr>
                      <w:szCs w:val="21"/>
                    </w:rPr>
                    <w:alias w:val="衍生金融资产"/>
                    <w:tag w:val="_GBC_b5698692c75640228481e5e79c73ca97"/>
                    <w:id w:val="132488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衍生金融资产"/>
                    <w:tag w:val="_GBC_f28061f32f4446f4875e9b4150510fef"/>
                    <w:id w:val="132488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应收票据</w:t>
                    </w:r>
                  </w:p>
                </w:tc>
                <w:sdt>
                  <w:sdtPr>
                    <w:rPr>
                      <w:szCs w:val="21"/>
                    </w:rPr>
                    <w:alias w:val="应收票据"/>
                    <w:tag w:val="_GBC_fe94969c2c454df98f09ded4dbea14d4"/>
                    <w:id w:val="132488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457,721,406.92</w:t>
                        </w:r>
                      </w:p>
                    </w:tc>
                  </w:sdtContent>
                </w:sdt>
                <w:sdt>
                  <w:sdtPr>
                    <w:rPr>
                      <w:szCs w:val="21"/>
                    </w:rPr>
                    <w:alias w:val="应收票据"/>
                    <w:tag w:val="_GBC_d83e406cdb5445db970cc8ab505b6398"/>
                    <w:id w:val="132488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750,488,175.83</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应收账款</w:t>
                    </w:r>
                  </w:p>
                </w:tc>
                <w:sdt>
                  <w:sdtPr>
                    <w:rPr>
                      <w:szCs w:val="21"/>
                    </w:rPr>
                    <w:alias w:val="应收帐款"/>
                    <w:tag w:val="_GBC_794878f277b54418a212a94a857919a9"/>
                    <w:id w:val="132488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394,291,391.86</w:t>
                        </w:r>
                      </w:p>
                    </w:tc>
                  </w:sdtContent>
                </w:sdt>
                <w:sdt>
                  <w:sdtPr>
                    <w:rPr>
                      <w:szCs w:val="21"/>
                    </w:rPr>
                    <w:alias w:val="应收帐款"/>
                    <w:tag w:val="_GBC_69febf2483e24d838b255950bdcbddb7"/>
                    <w:id w:val="132488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231,623,750.46</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预付款项</w:t>
                    </w:r>
                  </w:p>
                </w:tc>
                <w:sdt>
                  <w:sdtPr>
                    <w:rPr>
                      <w:szCs w:val="21"/>
                    </w:rPr>
                    <w:alias w:val="预付帐款"/>
                    <w:tag w:val="_GBC_6e8f6d088db446c980b6c69a5e6a8d59"/>
                    <w:id w:val="132488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42,633,821.09</w:t>
                        </w:r>
                      </w:p>
                    </w:tc>
                  </w:sdtContent>
                </w:sdt>
                <w:sdt>
                  <w:sdtPr>
                    <w:rPr>
                      <w:szCs w:val="21"/>
                    </w:rPr>
                    <w:alias w:val="预付帐款"/>
                    <w:tag w:val="_GBC_53b55a0980744a49a333041468fe5d8b"/>
                    <w:id w:val="132488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53,059,581.08</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应收保费</w:t>
                    </w:r>
                  </w:p>
                </w:tc>
                <w:sdt>
                  <w:sdtPr>
                    <w:rPr>
                      <w:szCs w:val="21"/>
                    </w:rPr>
                    <w:alias w:val="应收保费"/>
                    <w:tag w:val="_GBC_0b1f572dd14f4cd78277beb0285eaa38"/>
                    <w:id w:val="1324889"/>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应收保费"/>
                    <w:tag w:val="_GBC_0d9d2f11ada9401cb1f831c019cc06d6"/>
                    <w:id w:val="132489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应收分保账款</w:t>
                    </w:r>
                  </w:p>
                </w:tc>
                <w:sdt>
                  <w:sdtPr>
                    <w:rPr>
                      <w:szCs w:val="21"/>
                    </w:rPr>
                    <w:alias w:val="应收分保账款"/>
                    <w:tag w:val="_GBC_7d307ceb40f64deabb6239de8b9ab821"/>
                    <w:id w:val="132489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应收分保账款"/>
                    <w:tag w:val="_GBC_210184ed093e4f0a97bded22ec2f9b47"/>
                    <w:id w:val="132489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应收分保合同准备金</w:t>
                    </w:r>
                  </w:p>
                </w:tc>
                <w:sdt>
                  <w:sdtPr>
                    <w:rPr>
                      <w:szCs w:val="21"/>
                    </w:rPr>
                    <w:alias w:val="应收分保合同准备金"/>
                    <w:tag w:val="_GBC_1db32233e469412fa9bd534926f949b9"/>
                    <w:id w:val="132489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应收分保合同准备金"/>
                    <w:tag w:val="_GBC_737b1401bc65465197c05893f54905c2"/>
                    <w:id w:val="132489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应收利息</w:t>
                    </w:r>
                  </w:p>
                </w:tc>
                <w:sdt>
                  <w:sdtPr>
                    <w:rPr>
                      <w:szCs w:val="21"/>
                    </w:rPr>
                    <w:alias w:val="应收利息"/>
                    <w:tag w:val="_GBC_b0d0fa636971447490fc0d2a8285ee06"/>
                    <w:id w:val="132489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应收利息"/>
                    <w:tag w:val="_GBC_68465818966a4c4786df59dbca5f1c48"/>
                    <w:id w:val="132489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应收股利</w:t>
                    </w:r>
                  </w:p>
                </w:tc>
                <w:sdt>
                  <w:sdtPr>
                    <w:rPr>
                      <w:szCs w:val="21"/>
                    </w:rPr>
                    <w:alias w:val="应收股利"/>
                    <w:tag w:val="_GBC_4443e4828a044520b2896da536a8aa9e"/>
                    <w:id w:val="132489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应收股利"/>
                    <w:tag w:val="_GBC_af503c4192864f0181176fad409cc8d0"/>
                    <w:id w:val="132489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其他应收款</w:t>
                    </w:r>
                  </w:p>
                </w:tc>
                <w:sdt>
                  <w:sdtPr>
                    <w:rPr>
                      <w:szCs w:val="21"/>
                    </w:rPr>
                    <w:alias w:val="其他应收款"/>
                    <w:tag w:val="_GBC_56f173a93d114867b5b741f97b4c9fa1"/>
                    <w:id w:val="1324899"/>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26,843,117.05</w:t>
                        </w:r>
                      </w:p>
                    </w:tc>
                  </w:sdtContent>
                </w:sdt>
                <w:sdt>
                  <w:sdtPr>
                    <w:rPr>
                      <w:szCs w:val="21"/>
                    </w:rPr>
                    <w:alias w:val="其他应收款"/>
                    <w:tag w:val="_GBC_07b029c8a93847dfacdf16b9c3222b06"/>
                    <w:id w:val="132490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19,490,471.60</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买入返售金融资产</w:t>
                    </w:r>
                  </w:p>
                </w:tc>
                <w:sdt>
                  <w:sdtPr>
                    <w:rPr>
                      <w:szCs w:val="21"/>
                    </w:rPr>
                    <w:alias w:val="买入返售金融资产"/>
                    <w:tag w:val="_GBC_2ebc2bbb236b46bcb37c6f1790c90a85"/>
                    <w:id w:val="132490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买入返售金融资产"/>
                    <w:tag w:val="_GBC_bf661ebf249d42569c046bda01dd4dff"/>
                    <w:id w:val="132490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存货</w:t>
                    </w:r>
                  </w:p>
                </w:tc>
                <w:sdt>
                  <w:sdtPr>
                    <w:rPr>
                      <w:szCs w:val="21"/>
                    </w:rPr>
                    <w:alias w:val="存货"/>
                    <w:tag w:val="_GBC_729723ea5e0843edb4bd1ba2fc6e0d85"/>
                    <w:id w:val="132490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255,950,226.80</w:t>
                        </w:r>
                      </w:p>
                    </w:tc>
                  </w:sdtContent>
                </w:sdt>
                <w:sdt>
                  <w:sdtPr>
                    <w:rPr>
                      <w:szCs w:val="21"/>
                    </w:rPr>
                    <w:alias w:val="存货"/>
                    <w:tag w:val="_GBC_57325b4745d3474fb8e161c13bdc8dd1"/>
                    <w:id w:val="132490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418,868,622.39</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划分为持有待售的资产</w:t>
                    </w:r>
                  </w:p>
                </w:tc>
                <w:sdt>
                  <w:sdtPr>
                    <w:rPr>
                      <w:szCs w:val="21"/>
                    </w:rPr>
                    <w:alias w:val="划分为持有待售的资产"/>
                    <w:tag w:val="_GBC_d3107f3c121e49d6ae5d9dd88df07e14"/>
                    <w:id w:val="132490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划分为持有待售的资产"/>
                    <w:tag w:val="_GBC_81b053bc49e34ee49cdfaefcc23bdb0d"/>
                    <w:id w:val="132490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一年内到期的非流动资产</w:t>
                    </w:r>
                  </w:p>
                </w:tc>
                <w:sdt>
                  <w:sdtPr>
                    <w:rPr>
                      <w:szCs w:val="21"/>
                    </w:rPr>
                    <w:alias w:val="一年内到期的非流动资产"/>
                    <w:tag w:val="_GBC_2bee471e88514616b54ee533c19cbe28"/>
                    <w:id w:val="132490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一年内到期的非流动资产"/>
                    <w:tag w:val="_GBC_aa4a8237718748aca6f46f77a59fe531"/>
                    <w:id w:val="132490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其他流动资产</w:t>
                    </w:r>
                  </w:p>
                </w:tc>
                <w:sdt>
                  <w:sdtPr>
                    <w:rPr>
                      <w:szCs w:val="21"/>
                    </w:rPr>
                    <w:alias w:val="其他流动资产"/>
                    <w:tag w:val="_GBC_a4731dd73bef4c9381815cc4850d30cf"/>
                    <w:id w:val="1324909"/>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91,619,793.33</w:t>
                        </w:r>
                      </w:p>
                    </w:tc>
                  </w:sdtContent>
                </w:sdt>
                <w:sdt>
                  <w:sdtPr>
                    <w:rPr>
                      <w:szCs w:val="21"/>
                    </w:rPr>
                    <w:alias w:val="其他流动资产"/>
                    <w:tag w:val="_GBC_7e03932c301547afa57b0625ce57531e"/>
                    <w:id w:val="132491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179,573,073.85</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rFonts w:hint="eastAsia"/>
                        <w:szCs w:val="21"/>
                      </w:rPr>
                      <w:t>流动资产合计</w:t>
                    </w:r>
                  </w:p>
                </w:tc>
                <w:sdt>
                  <w:sdtPr>
                    <w:rPr>
                      <w:szCs w:val="21"/>
                    </w:rPr>
                    <w:alias w:val="流动资产合计"/>
                    <w:tag w:val="_GBC_b5973f5f288c47e7a3f3f3c5f9c859a8"/>
                    <w:id w:val="132491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1,493,765,956.37</w:t>
                        </w:r>
                      </w:p>
                    </w:tc>
                  </w:sdtContent>
                </w:sdt>
                <w:sdt>
                  <w:sdtPr>
                    <w:rPr>
                      <w:szCs w:val="21"/>
                    </w:rPr>
                    <w:alias w:val="流动资产合计"/>
                    <w:tag w:val="_GBC_1f4c615603f243b7b5430a47a143033b"/>
                    <w:id w:val="132491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1,916,882,524.86</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b/>
                        <w:bCs/>
                        <w:szCs w:val="21"/>
                      </w:rPr>
                      <w:t>非流动资产：</w:t>
                    </w:r>
                  </w:p>
                </w:tc>
                <w:tc>
                  <w:tcPr>
                    <w:tcW w:w="2802" w:type="pct"/>
                    <w:gridSpan w:val="2"/>
                    <w:tcBorders>
                      <w:top w:val="outset" w:sz="6" w:space="0" w:color="auto"/>
                      <w:left w:val="outset" w:sz="6" w:space="0" w:color="auto"/>
                      <w:bottom w:val="outset" w:sz="6" w:space="0" w:color="auto"/>
                      <w:right w:val="outset" w:sz="6" w:space="0" w:color="auto"/>
                    </w:tcBorders>
                  </w:tcPr>
                  <w:p w:rsidR="00AC10CB" w:rsidRDefault="00AC10CB" w:rsidP="00AC10CB">
                    <w:pPr>
                      <w:rPr>
                        <w:color w:val="008000"/>
                        <w:szCs w:val="21"/>
                      </w:rPr>
                    </w:pPr>
                  </w:p>
                </w:tc>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发放贷款及垫款</w:t>
                    </w:r>
                  </w:p>
                </w:tc>
                <w:sdt>
                  <w:sdtPr>
                    <w:rPr>
                      <w:szCs w:val="21"/>
                    </w:rPr>
                    <w:alias w:val="发放贷款和垫款"/>
                    <w:tag w:val="_GBC_62bacdbfc86c45c3b7025b3d664b2796"/>
                    <w:id w:val="132491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发放贷款和垫款"/>
                    <w:tag w:val="_GBC_9a273b92742c49c4a75025c891aef633"/>
                    <w:id w:val="132491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可供出售金融资产</w:t>
                    </w:r>
                  </w:p>
                </w:tc>
                <w:sdt>
                  <w:sdtPr>
                    <w:rPr>
                      <w:szCs w:val="21"/>
                    </w:rPr>
                    <w:alias w:val="可供出售金融资产"/>
                    <w:tag w:val="_GBC_b8a42a95cc69451a8e088bcde0ef6058"/>
                    <w:id w:val="132491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可供出售金融资产"/>
                    <w:tag w:val="_GBC_48058cbbd56242f787f85bcd22c91b87"/>
                    <w:id w:val="132491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持有至到期投资</w:t>
                    </w:r>
                  </w:p>
                </w:tc>
                <w:sdt>
                  <w:sdtPr>
                    <w:rPr>
                      <w:szCs w:val="21"/>
                    </w:rPr>
                    <w:alias w:val="持有至到期投资"/>
                    <w:tag w:val="_GBC_346b0efda70947dd81faa4f21e2c6d21"/>
                    <w:id w:val="132491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持有至到期投资"/>
                    <w:tag w:val="_GBC_d6ca9acdaab742cdbfd62611e8e3a0e7"/>
                    <w:id w:val="132491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长期应收款</w:t>
                    </w:r>
                  </w:p>
                </w:tc>
                <w:sdt>
                  <w:sdtPr>
                    <w:rPr>
                      <w:szCs w:val="21"/>
                    </w:rPr>
                    <w:alias w:val="长期应收款"/>
                    <w:tag w:val="_GBC_43a2ae5a2a49465f9580cde9d724acc7"/>
                    <w:id w:val="1324919"/>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长期应收款"/>
                    <w:tag w:val="_GBC_9ee1fde379cc47be9a80aec7f25b8cae"/>
                    <w:id w:val="132492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lastRenderedPageBreak/>
                      <w:t>长期股权投资</w:t>
                    </w:r>
                  </w:p>
                </w:tc>
                <w:sdt>
                  <w:sdtPr>
                    <w:rPr>
                      <w:szCs w:val="21"/>
                    </w:rPr>
                    <w:alias w:val="长期股权投资"/>
                    <w:tag w:val="_GBC_8d7a509feace4e4c88dd66978899a2e3"/>
                    <w:id w:val="132492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长期股权投资"/>
                    <w:tag w:val="_GBC_2e772ac58a1b4ec786557f4649431b5e"/>
                    <w:id w:val="132492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投资性房地产</w:t>
                    </w:r>
                  </w:p>
                </w:tc>
                <w:sdt>
                  <w:sdtPr>
                    <w:rPr>
                      <w:szCs w:val="21"/>
                    </w:rPr>
                    <w:alias w:val="投资性房地产"/>
                    <w:tag w:val="_GBC_333b1a621e904f08ae99ddc8751d0df3"/>
                    <w:id w:val="132492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投资性房地产"/>
                    <w:tag w:val="_GBC_038990f70184401ea69eb93cc82ded78"/>
                    <w:id w:val="132492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固定资产</w:t>
                    </w:r>
                  </w:p>
                </w:tc>
                <w:sdt>
                  <w:sdtPr>
                    <w:rPr>
                      <w:szCs w:val="21"/>
                    </w:rPr>
                    <w:alias w:val="固定资产净额"/>
                    <w:tag w:val="_GBC_889d82fe38ea4e4ca2b0ccda797471ac"/>
                    <w:id w:val="132492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2,697,159,717.33</w:t>
                        </w:r>
                      </w:p>
                    </w:tc>
                  </w:sdtContent>
                </w:sdt>
                <w:sdt>
                  <w:sdtPr>
                    <w:rPr>
                      <w:szCs w:val="21"/>
                    </w:rPr>
                    <w:alias w:val="固定资产净额"/>
                    <w:tag w:val="_GBC_80811a0927304f0db3a953a0fb3cdbe5"/>
                    <w:id w:val="132492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2,855,054,218.04</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在建工程</w:t>
                    </w:r>
                  </w:p>
                </w:tc>
                <w:sdt>
                  <w:sdtPr>
                    <w:rPr>
                      <w:szCs w:val="21"/>
                    </w:rPr>
                    <w:alias w:val="在建工程"/>
                    <w:tag w:val="_GBC_cb7b83bf62cd4527b23492c9fb8016fd"/>
                    <w:id w:val="132492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230,011,453.3</w:t>
                        </w:r>
                        <w:r>
                          <w:rPr>
                            <w:rFonts w:hint="eastAsia"/>
                            <w:color w:val="auto"/>
                            <w:szCs w:val="21"/>
                          </w:rPr>
                          <w:t>6</w:t>
                        </w:r>
                      </w:p>
                    </w:tc>
                  </w:sdtContent>
                </w:sdt>
                <w:sdt>
                  <w:sdtPr>
                    <w:rPr>
                      <w:szCs w:val="21"/>
                    </w:rPr>
                    <w:alias w:val="在建工程"/>
                    <w:tag w:val="_GBC_8c5e5e8f77184cd3a20340e0b84588ff"/>
                    <w:id w:val="132492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194,436,780.16</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工程物资</w:t>
                    </w:r>
                  </w:p>
                </w:tc>
                <w:sdt>
                  <w:sdtPr>
                    <w:rPr>
                      <w:szCs w:val="21"/>
                    </w:rPr>
                    <w:alias w:val="工程物资"/>
                    <w:tag w:val="_GBC_2cd249f6d9124b64874216f3b0ef7a68"/>
                    <w:id w:val="1324929"/>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szCs w:val="21"/>
                          </w:rPr>
                          <w:t xml:space="preserve">     </w:t>
                        </w:r>
                      </w:p>
                    </w:tc>
                  </w:sdtContent>
                </w:sdt>
                <w:sdt>
                  <w:sdtPr>
                    <w:rPr>
                      <w:szCs w:val="21"/>
                    </w:rPr>
                    <w:alias w:val="工程物资"/>
                    <w:tag w:val="_GBC_ef15041a64cb47e58e821a5fe66a156c"/>
                    <w:id w:val="132493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固定资产清理</w:t>
                    </w:r>
                  </w:p>
                </w:tc>
                <w:sdt>
                  <w:sdtPr>
                    <w:rPr>
                      <w:szCs w:val="21"/>
                    </w:rPr>
                    <w:alias w:val="固定资产清理"/>
                    <w:tag w:val="_GBC_c8904503c210471c91763655fddefbe2"/>
                    <w:id w:val="132493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固定资产清理"/>
                    <w:tag w:val="_GBC_c1164f3d7e23442496ad5f1931edfc32"/>
                    <w:id w:val="132493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生产性生物资产</w:t>
                    </w:r>
                  </w:p>
                </w:tc>
                <w:sdt>
                  <w:sdtPr>
                    <w:rPr>
                      <w:szCs w:val="21"/>
                    </w:rPr>
                    <w:alias w:val="生产性生物资产"/>
                    <w:tag w:val="_GBC_80057561f4844fa8865b05124142077f"/>
                    <w:id w:val="132493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生产性生物资产"/>
                    <w:tag w:val="_GBC_d3771672f0be4cfb8b773fd7c03d1dcd"/>
                    <w:id w:val="132493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油气资产</w:t>
                    </w:r>
                  </w:p>
                </w:tc>
                <w:sdt>
                  <w:sdtPr>
                    <w:rPr>
                      <w:szCs w:val="21"/>
                    </w:rPr>
                    <w:alias w:val="油气资产"/>
                    <w:tag w:val="_GBC_fa41dd9ba7294e049d2767e20e56d20d"/>
                    <w:id w:val="132493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油气资产"/>
                    <w:tag w:val="_GBC_f68b89c73caf48a29c30c793559cb536"/>
                    <w:id w:val="132493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无形资产</w:t>
                    </w:r>
                  </w:p>
                </w:tc>
                <w:sdt>
                  <w:sdtPr>
                    <w:rPr>
                      <w:szCs w:val="21"/>
                    </w:rPr>
                    <w:alias w:val="无形资产"/>
                    <w:tag w:val="_GBC_7bb8a62b86cc48dc8d50d8cf82801976"/>
                    <w:id w:val="132493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662,409,335.50</w:t>
                        </w:r>
                      </w:p>
                    </w:tc>
                  </w:sdtContent>
                </w:sdt>
                <w:sdt>
                  <w:sdtPr>
                    <w:rPr>
                      <w:szCs w:val="21"/>
                    </w:rPr>
                    <w:alias w:val="无形资产"/>
                    <w:tag w:val="_GBC_d142ede1308f4553bbc40e41bfdf6fe2"/>
                    <w:id w:val="132493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672,172,268.67</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开发支出</w:t>
                    </w:r>
                  </w:p>
                </w:tc>
                <w:sdt>
                  <w:sdtPr>
                    <w:rPr>
                      <w:szCs w:val="21"/>
                    </w:rPr>
                    <w:alias w:val="开发支出"/>
                    <w:tag w:val="_GBC_26257d5629844386b097b89a67ca7d41"/>
                    <w:id w:val="1324939"/>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开发支出"/>
                    <w:tag w:val="_GBC_2c0f7a6850684d1098781bd1fa21f796"/>
                    <w:id w:val="132494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商誉</w:t>
                    </w:r>
                  </w:p>
                </w:tc>
                <w:sdt>
                  <w:sdtPr>
                    <w:rPr>
                      <w:szCs w:val="21"/>
                    </w:rPr>
                    <w:alias w:val="商誉"/>
                    <w:tag w:val="_GBC_4e4d784c9dfd4d4dadea475acf4f533c"/>
                    <w:id w:val="132494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50,505,740.20</w:t>
                        </w:r>
                      </w:p>
                    </w:tc>
                  </w:sdtContent>
                </w:sdt>
                <w:sdt>
                  <w:sdtPr>
                    <w:rPr>
                      <w:szCs w:val="21"/>
                    </w:rPr>
                    <w:alias w:val="商誉"/>
                    <w:tag w:val="_GBC_10532dcbbd8847bd9e22fcbc5c2b7e0c"/>
                    <w:id w:val="132494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50,505,740.20</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长期待摊费用</w:t>
                    </w:r>
                  </w:p>
                </w:tc>
                <w:sdt>
                  <w:sdtPr>
                    <w:rPr>
                      <w:szCs w:val="21"/>
                    </w:rPr>
                    <w:alias w:val="长期待摊费用"/>
                    <w:tag w:val="_GBC_34dc55d475a24b7793e72c4f8075f05e"/>
                    <w:id w:val="132494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1,901,969.47</w:t>
                        </w:r>
                      </w:p>
                    </w:tc>
                  </w:sdtContent>
                </w:sdt>
                <w:sdt>
                  <w:sdtPr>
                    <w:rPr>
                      <w:szCs w:val="21"/>
                    </w:rPr>
                    <w:alias w:val="长期待摊费用"/>
                    <w:tag w:val="_GBC_fffb62564e1b4f43a7a8e94b6d0d7a62"/>
                    <w:id w:val="132494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3,742,330.96</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递延所得税资产</w:t>
                    </w:r>
                  </w:p>
                </w:tc>
                <w:sdt>
                  <w:sdtPr>
                    <w:rPr>
                      <w:szCs w:val="21"/>
                    </w:rPr>
                    <w:alias w:val="递延税款借项合计"/>
                    <w:tag w:val="_GBC_a3738a89feff479b8e16963f0991ff27"/>
                    <w:id w:val="132494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138,570,290.50</w:t>
                        </w:r>
                      </w:p>
                    </w:tc>
                  </w:sdtContent>
                </w:sdt>
                <w:sdt>
                  <w:sdtPr>
                    <w:rPr>
                      <w:szCs w:val="21"/>
                    </w:rPr>
                    <w:alias w:val="递延税款借项合计"/>
                    <w:tag w:val="_GBC_92ca98901d304ee2a7db21ba004492ec"/>
                    <w:id w:val="132494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133,491,050.77</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其他非流动资产</w:t>
                    </w:r>
                  </w:p>
                </w:tc>
                <w:sdt>
                  <w:sdtPr>
                    <w:rPr>
                      <w:szCs w:val="21"/>
                    </w:rPr>
                    <w:alias w:val="其他长期资产"/>
                    <w:tag w:val="_GBC_430c12e34754451b9bbcfee21208523d"/>
                    <w:id w:val="132494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473,500,000.00</w:t>
                        </w:r>
                      </w:p>
                    </w:tc>
                  </w:sdtContent>
                </w:sdt>
                <w:sdt>
                  <w:sdtPr>
                    <w:rPr>
                      <w:szCs w:val="21"/>
                    </w:rPr>
                    <w:alias w:val="其他长期资产"/>
                    <w:tag w:val="_GBC_3a09765bf7c04fde844fb226bb5479e0"/>
                    <w:id w:val="132494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699,500,000.00</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rFonts w:hint="eastAsia"/>
                        <w:szCs w:val="21"/>
                      </w:rPr>
                      <w:t>非流动资产合计</w:t>
                    </w:r>
                  </w:p>
                </w:tc>
                <w:sdt>
                  <w:sdtPr>
                    <w:rPr>
                      <w:szCs w:val="21"/>
                    </w:rPr>
                    <w:alias w:val="非流动资产合计"/>
                    <w:tag w:val="_GBC_c9cb0d86068b4375b4922d42595318df"/>
                    <w:id w:val="1324949"/>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4,254,058,506.36</w:t>
                        </w:r>
                      </w:p>
                    </w:tc>
                  </w:sdtContent>
                </w:sdt>
                <w:sdt>
                  <w:sdtPr>
                    <w:rPr>
                      <w:szCs w:val="21"/>
                    </w:rPr>
                    <w:alias w:val="非流动资产合计"/>
                    <w:tag w:val="_GBC_b17bb2d29ca64548a011241bb3fbbadd"/>
                    <w:id w:val="132495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4,608,902,388.80</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资产总计</w:t>
                    </w:r>
                  </w:p>
                </w:tc>
                <w:sdt>
                  <w:sdtPr>
                    <w:rPr>
                      <w:szCs w:val="21"/>
                    </w:rPr>
                    <w:alias w:val="资产总计"/>
                    <w:tag w:val="_GBC_ac57e46613ef4427bccded60e5fe38ee"/>
                    <w:id w:val="132495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5,747,824,462.73</w:t>
                        </w:r>
                      </w:p>
                    </w:tc>
                  </w:sdtContent>
                </w:sdt>
                <w:sdt>
                  <w:sdtPr>
                    <w:rPr>
                      <w:szCs w:val="21"/>
                    </w:rPr>
                    <w:alias w:val="资产总计"/>
                    <w:tag w:val="_GBC_868831924cff47e19bd2292a8079240c"/>
                    <w:id w:val="132495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6,525,784,913.66</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b/>
                        <w:bCs/>
                        <w:szCs w:val="21"/>
                      </w:rPr>
                      <w:t>流动负债：</w:t>
                    </w:r>
                  </w:p>
                </w:tc>
                <w:tc>
                  <w:tcPr>
                    <w:tcW w:w="2802" w:type="pct"/>
                    <w:gridSpan w:val="2"/>
                    <w:tcBorders>
                      <w:top w:val="outset" w:sz="6" w:space="0" w:color="auto"/>
                      <w:left w:val="outset" w:sz="6" w:space="0" w:color="auto"/>
                      <w:bottom w:val="outset" w:sz="6" w:space="0" w:color="auto"/>
                      <w:right w:val="outset" w:sz="6" w:space="0" w:color="auto"/>
                    </w:tcBorders>
                  </w:tcPr>
                  <w:p w:rsidR="00AC10CB" w:rsidRDefault="00AC10CB" w:rsidP="00AC10CB">
                    <w:pPr>
                      <w:rPr>
                        <w:color w:val="FF00FF"/>
                        <w:szCs w:val="21"/>
                      </w:rPr>
                    </w:pPr>
                  </w:p>
                </w:tc>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短期借款</w:t>
                    </w:r>
                  </w:p>
                </w:tc>
                <w:sdt>
                  <w:sdtPr>
                    <w:rPr>
                      <w:szCs w:val="21"/>
                    </w:rPr>
                    <w:alias w:val="短期借款"/>
                    <w:tag w:val="_GBC_81cfbb93b25b4b44adf8e71b3fd49fa0"/>
                    <w:id w:val="132495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963,321,972.37</w:t>
                        </w:r>
                      </w:p>
                    </w:tc>
                  </w:sdtContent>
                </w:sdt>
                <w:sdt>
                  <w:sdtPr>
                    <w:rPr>
                      <w:szCs w:val="21"/>
                    </w:rPr>
                    <w:alias w:val="短期借款"/>
                    <w:tag w:val="_GBC_907c437313e14e9aaf16d188619548e7"/>
                    <w:id w:val="132495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870,000,000.00</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向中央银行借款</w:t>
                    </w:r>
                  </w:p>
                </w:tc>
                <w:sdt>
                  <w:sdtPr>
                    <w:rPr>
                      <w:szCs w:val="21"/>
                    </w:rPr>
                    <w:alias w:val="向中央银行借款"/>
                    <w:tag w:val="_GBC_5a72ff76ceab458386c365ba77067249"/>
                    <w:id w:val="132495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向中央银行借款"/>
                    <w:tag w:val="_GBC_f5b057b0a8694d1189dc82563df2b0f9"/>
                    <w:id w:val="132495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吸收存款及同业存放</w:t>
                    </w:r>
                  </w:p>
                </w:tc>
                <w:sdt>
                  <w:sdtPr>
                    <w:rPr>
                      <w:szCs w:val="21"/>
                    </w:rPr>
                    <w:alias w:val="吸收存款及同业存放"/>
                    <w:tag w:val="_GBC_4372ff524b3d412d92c31b17511ac85f"/>
                    <w:id w:val="132495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吸收存款及同业存放"/>
                    <w:tag w:val="_GBC_cadd8e78459e4b82aa6e27bdf986492d"/>
                    <w:id w:val="132495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拆入资金</w:t>
                    </w:r>
                  </w:p>
                </w:tc>
                <w:sdt>
                  <w:sdtPr>
                    <w:rPr>
                      <w:szCs w:val="21"/>
                    </w:rPr>
                    <w:alias w:val="拆入资金"/>
                    <w:tag w:val="_GBC_cdaf9090110e484f870ece29a7ee6396"/>
                    <w:id w:val="1324959"/>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拆入资金"/>
                    <w:tag w:val="_GBC_99d970f5d17143edb198f3a0a4678154"/>
                    <w:id w:val="132496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948ab351bbc44a11ae0715178e65aa9e"/>
                    <w:id w:val="132496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以公允价值计量且其变动计入当期损益的金融负债"/>
                    <w:tag w:val="_GBC_605aeca89d8f4f85a51f3a2ec2a6ed7e"/>
                    <w:id w:val="132496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衍生金融负债</w:t>
                    </w:r>
                  </w:p>
                </w:tc>
                <w:sdt>
                  <w:sdtPr>
                    <w:rPr>
                      <w:szCs w:val="21"/>
                    </w:rPr>
                    <w:alias w:val="衍生金融负债"/>
                    <w:tag w:val="_GBC_be481f86d62d47b38552a724d489bf15"/>
                    <w:id w:val="132496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衍生金融负债"/>
                    <w:tag w:val="_GBC_4f5e0187b5b6474aabd6bcc429fc36d5"/>
                    <w:id w:val="132496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应付票据</w:t>
                    </w:r>
                  </w:p>
                </w:tc>
                <w:sdt>
                  <w:sdtPr>
                    <w:rPr>
                      <w:szCs w:val="21"/>
                    </w:rPr>
                    <w:alias w:val="应付票据"/>
                    <w:tag w:val="_GBC_a0a49cf8880b45ebbd30feb4ed235d92"/>
                    <w:id w:val="132496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434,329,138.26</w:t>
                        </w:r>
                      </w:p>
                    </w:tc>
                  </w:sdtContent>
                </w:sdt>
                <w:sdt>
                  <w:sdtPr>
                    <w:rPr>
                      <w:szCs w:val="21"/>
                    </w:rPr>
                    <w:alias w:val="应付票据"/>
                    <w:tag w:val="_GBC_6db7d43435044e2cb54a3eeeb5d68db1"/>
                    <w:id w:val="132496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597,486,271.00</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应付账款</w:t>
                    </w:r>
                  </w:p>
                </w:tc>
                <w:sdt>
                  <w:sdtPr>
                    <w:rPr>
                      <w:szCs w:val="21"/>
                    </w:rPr>
                    <w:alias w:val="应付帐款"/>
                    <w:tag w:val="_GBC_0f9d51dc4579422eaec121d1e6f2d7c5"/>
                    <w:id w:val="132496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419,104,892.18</w:t>
                        </w:r>
                      </w:p>
                    </w:tc>
                  </w:sdtContent>
                </w:sdt>
                <w:sdt>
                  <w:sdtPr>
                    <w:rPr>
                      <w:szCs w:val="21"/>
                    </w:rPr>
                    <w:alias w:val="应付帐款"/>
                    <w:tag w:val="_GBC_acb279f3b32b42e3a7831bb650eba08a"/>
                    <w:id w:val="132496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563,341,141.06</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预收款项</w:t>
                    </w:r>
                  </w:p>
                </w:tc>
                <w:sdt>
                  <w:sdtPr>
                    <w:rPr>
                      <w:szCs w:val="21"/>
                    </w:rPr>
                    <w:alias w:val="预收帐款"/>
                    <w:tag w:val="_GBC_935c8738969342098c09cf4e931a9272"/>
                    <w:id w:val="1324969"/>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37,853,496.39</w:t>
                        </w:r>
                      </w:p>
                    </w:tc>
                  </w:sdtContent>
                </w:sdt>
                <w:sdt>
                  <w:sdtPr>
                    <w:rPr>
                      <w:szCs w:val="21"/>
                    </w:rPr>
                    <w:alias w:val="预收帐款"/>
                    <w:tag w:val="_GBC_5c295c77e167453eb0099f7740c6bc7f"/>
                    <w:id w:val="132497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106,420,480.16</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卖出回购金融资产款</w:t>
                    </w:r>
                  </w:p>
                </w:tc>
                <w:sdt>
                  <w:sdtPr>
                    <w:rPr>
                      <w:szCs w:val="21"/>
                    </w:rPr>
                    <w:alias w:val="卖出回购金融资产款"/>
                    <w:tag w:val="_GBC_61e86b504db84ce0a0c264ff502263e6"/>
                    <w:id w:val="132497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卖出回购金融资产款"/>
                    <w:tag w:val="_GBC_bea214f8c7524e20827aee24697850e9"/>
                    <w:id w:val="132497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应付手续费及佣金</w:t>
                    </w:r>
                  </w:p>
                </w:tc>
                <w:sdt>
                  <w:sdtPr>
                    <w:rPr>
                      <w:szCs w:val="21"/>
                    </w:rPr>
                    <w:alias w:val="应付手续费及佣金"/>
                    <w:tag w:val="_GBC_bdb68e9326c844cb9721317a3d110876"/>
                    <w:id w:val="132497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应付手续费及佣金"/>
                    <w:tag w:val="_GBC_9ace76fc078747a0abc768b346bed192"/>
                    <w:id w:val="132497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应付职工薪酬</w:t>
                    </w:r>
                  </w:p>
                </w:tc>
                <w:sdt>
                  <w:sdtPr>
                    <w:rPr>
                      <w:szCs w:val="21"/>
                    </w:rPr>
                    <w:alias w:val="应付职工薪酬"/>
                    <w:tag w:val="_GBC_8bb53a1552a14e2e89e0d4dd8e0e9afd"/>
                    <w:id w:val="132497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23,501,931.29</w:t>
                        </w:r>
                      </w:p>
                    </w:tc>
                  </w:sdtContent>
                </w:sdt>
                <w:sdt>
                  <w:sdtPr>
                    <w:rPr>
                      <w:szCs w:val="21"/>
                    </w:rPr>
                    <w:alias w:val="应付职工薪酬"/>
                    <w:tag w:val="_GBC_925ff96df99945958eea7fb5653140a0"/>
                    <w:id w:val="132497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25,662,382.58</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应交税费</w:t>
                    </w:r>
                  </w:p>
                </w:tc>
                <w:sdt>
                  <w:sdtPr>
                    <w:rPr>
                      <w:szCs w:val="21"/>
                    </w:rPr>
                    <w:alias w:val="应交税金"/>
                    <w:tag w:val="_GBC_286d99dea4a54d1d8f5b2d6b9546c010"/>
                    <w:id w:val="132497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19,329,001.96</w:t>
                        </w:r>
                      </w:p>
                    </w:tc>
                  </w:sdtContent>
                </w:sdt>
                <w:sdt>
                  <w:sdtPr>
                    <w:rPr>
                      <w:szCs w:val="21"/>
                    </w:rPr>
                    <w:alias w:val="应交税金"/>
                    <w:tag w:val="_GBC_08bc76a7d1e6412290263fd2af375be9"/>
                    <w:id w:val="132497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17,262,820.01</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应付利息</w:t>
                    </w:r>
                  </w:p>
                </w:tc>
                <w:sdt>
                  <w:sdtPr>
                    <w:rPr>
                      <w:szCs w:val="21"/>
                    </w:rPr>
                    <w:alias w:val="应付利息"/>
                    <w:tag w:val="_GBC_654d8b54e1954717b1cf94bbc04ead13"/>
                    <w:id w:val="1324979"/>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6,539,691.01</w:t>
                        </w:r>
                      </w:p>
                    </w:tc>
                  </w:sdtContent>
                </w:sdt>
                <w:sdt>
                  <w:sdtPr>
                    <w:rPr>
                      <w:szCs w:val="21"/>
                    </w:rPr>
                    <w:alias w:val="应付利息"/>
                    <w:tag w:val="_GBC_967c1e94765c4cf1bd8e16b4405b73a6"/>
                    <w:id w:val="132498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3,904,374.52</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应付股利</w:t>
                    </w:r>
                  </w:p>
                </w:tc>
                <w:sdt>
                  <w:sdtPr>
                    <w:rPr>
                      <w:szCs w:val="21"/>
                    </w:rPr>
                    <w:alias w:val="应付股利"/>
                    <w:tag w:val="_GBC_1138fa88294f4bd28414230c09276548"/>
                    <w:id w:val="132498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应付股利"/>
                    <w:tag w:val="_GBC_0cea32866c0b44f9a071cb5f6b647b32"/>
                    <w:id w:val="132498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其他应付款</w:t>
                    </w:r>
                  </w:p>
                </w:tc>
                <w:sdt>
                  <w:sdtPr>
                    <w:rPr>
                      <w:szCs w:val="21"/>
                    </w:rPr>
                    <w:alias w:val="其他应付款"/>
                    <w:tag w:val="_GBC_82e5dd2052484208a08ea454ca36c9b0"/>
                    <w:id w:val="132498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102,140,359.34</w:t>
                        </w:r>
                      </w:p>
                    </w:tc>
                  </w:sdtContent>
                </w:sdt>
                <w:sdt>
                  <w:sdtPr>
                    <w:rPr>
                      <w:szCs w:val="21"/>
                    </w:rPr>
                    <w:alias w:val="其他应付款"/>
                    <w:tag w:val="_GBC_cc90b89dff7149d999982384c917cd8e"/>
                    <w:id w:val="132498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88,898,897.95</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应付分保账款</w:t>
                    </w:r>
                  </w:p>
                </w:tc>
                <w:sdt>
                  <w:sdtPr>
                    <w:rPr>
                      <w:szCs w:val="21"/>
                    </w:rPr>
                    <w:alias w:val="应付分保账款"/>
                    <w:tag w:val="_GBC_344edb826dee404a81f34c09e20bf6e1"/>
                    <w:id w:val="132498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应付分保账款"/>
                    <w:tag w:val="_GBC_8abe39f03a1646f087109c52a441f3ad"/>
                    <w:id w:val="132498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保险合同准备金</w:t>
                    </w:r>
                  </w:p>
                </w:tc>
                <w:sdt>
                  <w:sdtPr>
                    <w:rPr>
                      <w:szCs w:val="21"/>
                    </w:rPr>
                    <w:alias w:val="保险合同准备金"/>
                    <w:tag w:val="_GBC_d0b7107a73554e69bd85405e088f6571"/>
                    <w:id w:val="132498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保险合同准备金"/>
                    <w:tag w:val="_GBC_8755b03307504beda0dbf670888693c0"/>
                    <w:id w:val="132498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代理买卖证券款</w:t>
                    </w:r>
                  </w:p>
                </w:tc>
                <w:sdt>
                  <w:sdtPr>
                    <w:rPr>
                      <w:szCs w:val="21"/>
                    </w:rPr>
                    <w:alias w:val="代理买卖证券款"/>
                    <w:tag w:val="_GBC_abcc4aba0eb74df7aad998fe7213e649"/>
                    <w:id w:val="1324989"/>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代理买卖证券款"/>
                    <w:tag w:val="_GBC_4f3c65fedd5a4eb3aa1829cf57da1dea"/>
                    <w:id w:val="132499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代理承销证券款</w:t>
                    </w:r>
                  </w:p>
                </w:tc>
                <w:sdt>
                  <w:sdtPr>
                    <w:rPr>
                      <w:szCs w:val="21"/>
                    </w:rPr>
                    <w:alias w:val="代理承销证券款"/>
                    <w:tag w:val="_GBC_fb32b3a00e3e45d9ab774e7e1565f4a3"/>
                    <w:id w:val="132499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代理承销证券款"/>
                    <w:tag w:val="_GBC_4a0cd784c6c24630b03ab7cbdd223e5f"/>
                    <w:id w:val="132499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划分为持有待售的负债</w:t>
                    </w:r>
                  </w:p>
                </w:tc>
                <w:sdt>
                  <w:sdtPr>
                    <w:rPr>
                      <w:szCs w:val="21"/>
                    </w:rPr>
                    <w:alias w:val="划分为持有待售的负债"/>
                    <w:tag w:val="_GBC_59db8fed18d242a0be813ef6424fbf0e"/>
                    <w:id w:val="132499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划分为持有待售的负债"/>
                    <w:tag w:val="_GBC_12024acef7614d07b546fd972a9cc469"/>
                    <w:id w:val="132499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一年内到期的非流动负债</w:t>
                    </w:r>
                  </w:p>
                </w:tc>
                <w:sdt>
                  <w:sdtPr>
                    <w:rPr>
                      <w:szCs w:val="21"/>
                    </w:rPr>
                    <w:alias w:val="一年内到期的长期负债"/>
                    <w:tag w:val="_GBC_35c68d7fd47e4cbbafa8e53eb5df8da2"/>
                    <w:id w:val="132499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137,486,729.46</w:t>
                        </w:r>
                      </w:p>
                    </w:tc>
                  </w:sdtContent>
                </w:sdt>
                <w:sdt>
                  <w:sdtPr>
                    <w:rPr>
                      <w:szCs w:val="21"/>
                    </w:rPr>
                    <w:alias w:val="一年内到期的长期负债"/>
                    <w:tag w:val="_GBC_ce0dd5b5bfaa409ba3032964801ab2e8"/>
                    <w:id w:val="132499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99,879,379.08</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其他流动负债</w:t>
                    </w:r>
                  </w:p>
                </w:tc>
                <w:sdt>
                  <w:sdtPr>
                    <w:rPr>
                      <w:szCs w:val="21"/>
                    </w:rPr>
                    <w:alias w:val="其他流动负债"/>
                    <w:tag w:val="_GBC_e88c444333b84ddf95644e26efebbb06"/>
                    <w:id w:val="132499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其他流动负债"/>
                    <w:tag w:val="_GBC_859c74d8aa054f4b81d9d6dcde95628b"/>
                    <w:id w:val="132499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rFonts w:hint="eastAsia"/>
                        <w:szCs w:val="21"/>
                      </w:rPr>
                      <w:t>流动负债合计</w:t>
                    </w:r>
                  </w:p>
                </w:tc>
                <w:sdt>
                  <w:sdtPr>
                    <w:rPr>
                      <w:szCs w:val="21"/>
                    </w:rPr>
                    <w:alias w:val="流动负债合计"/>
                    <w:tag w:val="_GBC_475212d2908e465eb08624381cfde684"/>
                    <w:id w:val="1324999"/>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2,143,607,212.26</w:t>
                        </w:r>
                      </w:p>
                    </w:tc>
                  </w:sdtContent>
                </w:sdt>
                <w:sdt>
                  <w:sdtPr>
                    <w:rPr>
                      <w:szCs w:val="21"/>
                    </w:rPr>
                    <w:alias w:val="流动负债合计"/>
                    <w:tag w:val="_GBC_753e76cfb4aa45369d6775d6788d57db"/>
                    <w:id w:val="132500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2,372,855,746.36</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b/>
                        <w:bCs/>
                        <w:szCs w:val="21"/>
                      </w:rPr>
                      <w:lastRenderedPageBreak/>
                      <w:t>非流动负债：</w:t>
                    </w:r>
                  </w:p>
                </w:tc>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ind w:right="210"/>
                      <w:jc w:val="right"/>
                      <w:rPr>
                        <w:color w:val="008000"/>
                        <w:szCs w:val="21"/>
                      </w:rPr>
                    </w:pPr>
                  </w:p>
                </w:tc>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color w:val="008000"/>
                        <w:szCs w:val="21"/>
                      </w:rPr>
                    </w:pPr>
                  </w:p>
                </w:tc>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长期借款</w:t>
                    </w:r>
                  </w:p>
                </w:tc>
                <w:sdt>
                  <w:sdtPr>
                    <w:rPr>
                      <w:szCs w:val="21"/>
                    </w:rPr>
                    <w:alias w:val="长期借款"/>
                    <w:tag w:val="_GBC_b364effc75aa436c9bbdd519384c22d9"/>
                    <w:id w:val="132500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100,000,000.00</w:t>
                        </w:r>
                      </w:p>
                    </w:tc>
                  </w:sdtContent>
                </w:sdt>
                <w:sdt>
                  <w:sdtPr>
                    <w:rPr>
                      <w:szCs w:val="21"/>
                    </w:rPr>
                    <w:alias w:val="长期借款"/>
                    <w:tag w:val="_GBC_426fc57493574511a22f4ede63aa8319"/>
                    <w:id w:val="132500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200,000,000.00</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应付债券</w:t>
                    </w:r>
                  </w:p>
                </w:tc>
                <w:sdt>
                  <w:sdtPr>
                    <w:rPr>
                      <w:szCs w:val="21"/>
                    </w:rPr>
                    <w:alias w:val="应付债券"/>
                    <w:tag w:val="_GBC_67a48693e3d040e094a2211ad0c92f0c"/>
                    <w:id w:val="132500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249,872,056.52</w:t>
                        </w:r>
                      </w:p>
                    </w:tc>
                  </w:sdtContent>
                </w:sdt>
                <w:sdt>
                  <w:sdtPr>
                    <w:rPr>
                      <w:szCs w:val="21"/>
                    </w:rPr>
                    <w:alias w:val="应付债券"/>
                    <w:tag w:val="_GBC_bc2ed05ad306416fbb5a97c549b99a12"/>
                    <w:id w:val="132500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248,094,329.69</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其中：优先股</w:t>
                    </w:r>
                  </w:p>
                </w:tc>
                <w:sdt>
                  <w:sdtPr>
                    <w:rPr>
                      <w:szCs w:val="21"/>
                    </w:rPr>
                    <w:alias w:val="其中：优先股"/>
                    <w:tag w:val="_GBC_0f95b75bed6c409a9bbac8cff936a1f7"/>
                    <w:id w:val="132500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其中：优先股"/>
                    <w:tag w:val="_GBC_2db73ce733094cd2835e5bd25e1841eb"/>
                    <w:id w:val="132500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leftChars="300" w:left="630" w:firstLineChars="100" w:firstLine="210"/>
                      <w:rPr>
                        <w:szCs w:val="21"/>
                      </w:rPr>
                    </w:pPr>
                    <w:r>
                      <w:rPr>
                        <w:rFonts w:hint="eastAsia"/>
                        <w:szCs w:val="21"/>
                      </w:rPr>
                      <w:t>永续债</w:t>
                    </w:r>
                  </w:p>
                </w:tc>
                <w:sdt>
                  <w:sdtPr>
                    <w:rPr>
                      <w:szCs w:val="21"/>
                    </w:rPr>
                    <w:alias w:val="永续债"/>
                    <w:tag w:val="_GBC_d47f3926ec6849eaa9b3b81a3b0ea3e4"/>
                    <w:id w:val="132500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永续债"/>
                    <w:tag w:val="_GBC_2155e703ab6445f9941b33a8e5f63dc2"/>
                    <w:id w:val="132500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长期应付款</w:t>
                    </w:r>
                  </w:p>
                </w:tc>
                <w:sdt>
                  <w:sdtPr>
                    <w:rPr>
                      <w:szCs w:val="21"/>
                    </w:rPr>
                    <w:alias w:val="长期应付款"/>
                    <w:tag w:val="_GBC_c67b17897f2d46bbbc57f3cd1c8a0aa3"/>
                    <w:id w:val="1325009"/>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15,531,601.76</w:t>
                        </w:r>
                      </w:p>
                    </w:tc>
                  </w:sdtContent>
                </w:sdt>
                <w:sdt>
                  <w:sdtPr>
                    <w:rPr>
                      <w:szCs w:val="21"/>
                    </w:rPr>
                    <w:alias w:val="长期应付款"/>
                    <w:tag w:val="_GBC_759ab7ac08c94c258920c8dfad4d82b0"/>
                    <w:id w:val="132501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139,548,258.13</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长期应付职工薪酬</w:t>
                    </w:r>
                  </w:p>
                </w:tc>
                <w:sdt>
                  <w:sdtPr>
                    <w:rPr>
                      <w:szCs w:val="21"/>
                    </w:rPr>
                    <w:alias w:val="长期应付职工薪酬"/>
                    <w:tag w:val="_GBC_a37db57805d341309e660063f0aa01be"/>
                    <w:id w:val="132501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26,475,840.24</w:t>
                        </w:r>
                      </w:p>
                    </w:tc>
                  </w:sdtContent>
                </w:sdt>
                <w:sdt>
                  <w:sdtPr>
                    <w:rPr>
                      <w:szCs w:val="21"/>
                    </w:rPr>
                    <w:alias w:val="长期应付职工薪酬"/>
                    <w:tag w:val="_GBC_28f9cf37e09b41a5a52a920f0030f396"/>
                    <w:id w:val="132501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26,441,800.68</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专项应付款</w:t>
                    </w:r>
                  </w:p>
                </w:tc>
                <w:sdt>
                  <w:sdtPr>
                    <w:rPr>
                      <w:szCs w:val="21"/>
                    </w:rPr>
                    <w:alias w:val="专项应付款"/>
                    <w:tag w:val="_GBC_b68b6d050ff64482ae3c24e629e9d7dd"/>
                    <w:id w:val="132501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专项应付款"/>
                    <w:tag w:val="_GBC_87f3e5db68654935a8dfeb466ab9f3c8"/>
                    <w:id w:val="132501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预计负债</w:t>
                    </w:r>
                  </w:p>
                </w:tc>
                <w:sdt>
                  <w:sdtPr>
                    <w:rPr>
                      <w:szCs w:val="21"/>
                    </w:rPr>
                    <w:alias w:val="预计负债"/>
                    <w:tag w:val="_GBC_3c6813e3f0ce4a91b52fb30c020ea8d9"/>
                    <w:id w:val="132501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预计负债"/>
                    <w:tag w:val="_GBC_646a63c8740e4827a84ad49d7673bb6d"/>
                    <w:id w:val="132501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递延收益</w:t>
                    </w:r>
                  </w:p>
                </w:tc>
                <w:sdt>
                  <w:sdtPr>
                    <w:rPr>
                      <w:szCs w:val="21"/>
                    </w:rPr>
                    <w:alias w:val="递延收益"/>
                    <w:tag w:val="_GBC_4340bad6c86b41c3a2f949e48b6c1fd3"/>
                    <w:id w:val="132501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22,972,238.16</w:t>
                        </w:r>
                      </w:p>
                    </w:tc>
                  </w:sdtContent>
                </w:sdt>
                <w:sdt>
                  <w:sdtPr>
                    <w:rPr>
                      <w:szCs w:val="21"/>
                    </w:rPr>
                    <w:alias w:val="递延收益"/>
                    <w:tag w:val="_GBC_b47465ae23a74afcbace5d762cd8c393"/>
                    <w:id w:val="132501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26,506,056.66</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递延所得税负债</w:t>
                    </w:r>
                  </w:p>
                </w:tc>
                <w:sdt>
                  <w:sdtPr>
                    <w:rPr>
                      <w:szCs w:val="21"/>
                    </w:rPr>
                    <w:alias w:val="递延税款贷项合计"/>
                    <w:tag w:val="_GBC_3c7fa68487264b51991650d5a7d5899f"/>
                    <w:id w:val="1325019"/>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90,077,234.92</w:t>
                        </w:r>
                      </w:p>
                    </w:tc>
                  </w:sdtContent>
                </w:sdt>
                <w:sdt>
                  <w:sdtPr>
                    <w:rPr>
                      <w:szCs w:val="21"/>
                    </w:rPr>
                    <w:alias w:val="递延税款贷项合计"/>
                    <w:tag w:val="_GBC_34c244a8f6794ff1b6441dbb70cd0974"/>
                    <w:id w:val="132502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91,124,006.28</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其他非流动负债</w:t>
                    </w:r>
                  </w:p>
                </w:tc>
                <w:sdt>
                  <w:sdtPr>
                    <w:rPr>
                      <w:szCs w:val="21"/>
                    </w:rPr>
                    <w:alias w:val="其他长期负债"/>
                    <w:tag w:val="_GBC_21f9111e565843d6b7c5f8b54f0b2fea"/>
                    <w:id w:val="132502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其他长期负债"/>
                    <w:tag w:val="_GBC_401c84444e5f46e69a5ba31263aabb5b"/>
                    <w:id w:val="132502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rFonts w:hint="eastAsia"/>
                        <w:szCs w:val="21"/>
                      </w:rPr>
                      <w:t>非流动负债合计</w:t>
                    </w:r>
                  </w:p>
                </w:tc>
                <w:sdt>
                  <w:sdtPr>
                    <w:rPr>
                      <w:szCs w:val="21"/>
                    </w:rPr>
                    <w:alias w:val="长期负债合计"/>
                    <w:tag w:val="_GBC_689e79d0499144548c4a4355e38f74b4"/>
                    <w:id w:val="132502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504,928,971.60</w:t>
                        </w:r>
                      </w:p>
                    </w:tc>
                  </w:sdtContent>
                </w:sdt>
                <w:sdt>
                  <w:sdtPr>
                    <w:rPr>
                      <w:szCs w:val="21"/>
                    </w:rPr>
                    <w:alias w:val="长期负债合计"/>
                    <w:tag w:val="_GBC_9a9b66db137d48ce8fb8b03df46ca65b"/>
                    <w:id w:val="132502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731,714,451.44</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负债合计</w:t>
                    </w:r>
                  </w:p>
                </w:tc>
                <w:sdt>
                  <w:sdtPr>
                    <w:rPr>
                      <w:szCs w:val="21"/>
                    </w:rPr>
                    <w:alias w:val="负债合计"/>
                    <w:tag w:val="_GBC_1b2916a4e2a646e686757acde0a5ec20"/>
                    <w:id w:val="132502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2,648,536,183.86</w:t>
                        </w:r>
                      </w:p>
                    </w:tc>
                  </w:sdtContent>
                </w:sdt>
                <w:sdt>
                  <w:sdtPr>
                    <w:rPr>
                      <w:szCs w:val="21"/>
                    </w:rPr>
                    <w:alias w:val="负债合计"/>
                    <w:tag w:val="_GBC_3acbe63703d74f1082cfce6b940a4f17"/>
                    <w:id w:val="132502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3,104,570,197.80</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b/>
                        <w:bCs/>
                        <w:szCs w:val="21"/>
                      </w:rPr>
                      <w:t>所有者权益</w:t>
                    </w:r>
                  </w:p>
                </w:tc>
                <w:tc>
                  <w:tcPr>
                    <w:tcW w:w="2802" w:type="pct"/>
                    <w:gridSpan w:val="2"/>
                    <w:tcBorders>
                      <w:top w:val="outset" w:sz="6" w:space="0" w:color="auto"/>
                      <w:left w:val="outset" w:sz="6" w:space="0" w:color="auto"/>
                      <w:bottom w:val="outset" w:sz="6" w:space="0" w:color="auto"/>
                      <w:right w:val="outset" w:sz="6" w:space="0" w:color="auto"/>
                    </w:tcBorders>
                  </w:tcPr>
                  <w:p w:rsidR="00AC10CB" w:rsidRDefault="00AC10CB" w:rsidP="00AC10CB">
                    <w:pPr>
                      <w:rPr>
                        <w:color w:val="008000"/>
                        <w:szCs w:val="21"/>
                      </w:rPr>
                    </w:pPr>
                  </w:p>
                </w:tc>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股本</w:t>
                    </w:r>
                  </w:p>
                </w:tc>
                <w:sdt>
                  <w:sdtPr>
                    <w:rPr>
                      <w:szCs w:val="21"/>
                    </w:rPr>
                    <w:alias w:val="股本"/>
                    <w:tag w:val="_GBC_606786c2056e4811ad6d41a6776e082c"/>
                    <w:id w:val="132502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989,923,600.00</w:t>
                        </w:r>
                      </w:p>
                    </w:tc>
                  </w:sdtContent>
                </w:sdt>
                <w:sdt>
                  <w:sdtPr>
                    <w:rPr>
                      <w:szCs w:val="21"/>
                    </w:rPr>
                    <w:alias w:val="股本"/>
                    <w:tag w:val="_GBC_0c34d0d291874b80aaf37b6680b0743e"/>
                    <w:id w:val="132502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989,923,600.00</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其他权益工具</w:t>
                    </w:r>
                  </w:p>
                </w:tc>
                <w:sdt>
                  <w:sdtPr>
                    <w:rPr>
                      <w:szCs w:val="21"/>
                    </w:rPr>
                    <w:alias w:val="其他权益工具"/>
                    <w:tag w:val="_GBC_cf469942803349ebaf14287d292ceec5"/>
                    <w:id w:val="1325029"/>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其他权益工具"/>
                    <w:tag w:val="_GBC_f7cb6887b19446379d17f3f63a789936"/>
                    <w:id w:val="132503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其中：优先股</w:t>
                    </w:r>
                  </w:p>
                </w:tc>
                <w:sdt>
                  <w:sdtPr>
                    <w:rPr>
                      <w:szCs w:val="21"/>
                    </w:rPr>
                    <w:alias w:val="其他权益工具-其中：优先股"/>
                    <w:tag w:val="_GBC_b5acfb0d92f9420aafa06cbdd87b4693"/>
                    <w:id w:val="132503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其他权益工具-其中：优先股"/>
                    <w:tag w:val="_GBC_2213e9f0ddce4313b7d00ea2ff85d809"/>
                    <w:id w:val="132503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leftChars="300" w:left="630" w:firstLineChars="100" w:firstLine="210"/>
                      <w:rPr>
                        <w:szCs w:val="21"/>
                      </w:rPr>
                    </w:pPr>
                    <w:r>
                      <w:rPr>
                        <w:rFonts w:hint="eastAsia"/>
                        <w:szCs w:val="21"/>
                      </w:rPr>
                      <w:t>永续债</w:t>
                    </w:r>
                  </w:p>
                </w:tc>
                <w:sdt>
                  <w:sdtPr>
                    <w:rPr>
                      <w:szCs w:val="21"/>
                    </w:rPr>
                    <w:alias w:val="其他权益工具-永续债"/>
                    <w:tag w:val="_GBC_e0a1c84dab9f4a9a947706d4f0d1280c"/>
                    <w:id w:val="132503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其他权益工具-永续债"/>
                    <w:tag w:val="_GBC_9d4f65ae72ae4f8d8544ba6f8a9db4bf"/>
                    <w:id w:val="132503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资本公积</w:t>
                    </w:r>
                  </w:p>
                </w:tc>
                <w:sdt>
                  <w:sdtPr>
                    <w:rPr>
                      <w:szCs w:val="21"/>
                    </w:rPr>
                    <w:alias w:val="资本公积"/>
                    <w:tag w:val="_GBC_def3008168b1458d950e584cda95f00a"/>
                    <w:id w:val="132503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1,836,999,679.55</w:t>
                        </w:r>
                      </w:p>
                    </w:tc>
                  </w:sdtContent>
                </w:sdt>
                <w:sdt>
                  <w:sdtPr>
                    <w:rPr>
                      <w:szCs w:val="21"/>
                    </w:rPr>
                    <w:alias w:val="资本公积"/>
                    <w:tag w:val="_GBC_9dc8def632d942ffb886c72a2ef202d4"/>
                    <w:id w:val="132503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1,836,999,679.55</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减：库存股</w:t>
                    </w:r>
                  </w:p>
                </w:tc>
                <w:sdt>
                  <w:sdtPr>
                    <w:rPr>
                      <w:szCs w:val="21"/>
                    </w:rPr>
                    <w:alias w:val="库存股"/>
                    <w:tag w:val="_GBC_6947e76a793e4f109b0d20e48c6ba2ce"/>
                    <w:id w:val="132503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库存股"/>
                    <w:tag w:val="_GBC_6db790c95efb48fdbf98bcab5b8a0d6c"/>
                    <w:id w:val="132503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其他综合收益</w:t>
                    </w:r>
                  </w:p>
                </w:tc>
                <w:sdt>
                  <w:sdtPr>
                    <w:rPr>
                      <w:szCs w:val="21"/>
                    </w:rPr>
                    <w:alias w:val="其他综合收益（资产负债表项目）"/>
                    <w:tag w:val="_GBC_81f03868258c41bc85c5f700a7ecca57"/>
                    <w:id w:val="1325039"/>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其他综合收益（资产负债表项目）"/>
                    <w:tag w:val="_GBC_6f54b97a73614becb7366e4dbccec2d9"/>
                    <w:id w:val="132504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专项储备</w:t>
                    </w:r>
                  </w:p>
                </w:tc>
                <w:sdt>
                  <w:sdtPr>
                    <w:rPr>
                      <w:szCs w:val="21"/>
                    </w:rPr>
                    <w:alias w:val="专项储备"/>
                    <w:tag w:val="_GBC_7281dc061e7e4013acfc3adb44f1e4ab"/>
                    <w:id w:val="132504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10,467,096.75</w:t>
                        </w:r>
                      </w:p>
                    </w:tc>
                  </w:sdtContent>
                </w:sdt>
                <w:sdt>
                  <w:sdtPr>
                    <w:rPr>
                      <w:szCs w:val="21"/>
                    </w:rPr>
                    <w:alias w:val="专项储备"/>
                    <w:tag w:val="_GBC_024b19e7a71b4e17b3992a613da79f5b"/>
                    <w:id w:val="132504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3,663,759.58</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盈余公积</w:t>
                    </w:r>
                  </w:p>
                </w:tc>
                <w:sdt>
                  <w:sdtPr>
                    <w:rPr>
                      <w:szCs w:val="21"/>
                    </w:rPr>
                    <w:alias w:val="盈余公积"/>
                    <w:tag w:val="_GBC_ba1e6aa4c4ab4b2a91f75214363c92d5"/>
                    <w:id w:val="132504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118,915,717.39</w:t>
                        </w:r>
                      </w:p>
                    </w:tc>
                  </w:sdtContent>
                </w:sdt>
                <w:sdt>
                  <w:sdtPr>
                    <w:rPr>
                      <w:szCs w:val="21"/>
                    </w:rPr>
                    <w:alias w:val="盈余公积"/>
                    <w:tag w:val="_GBC_131882fd7038418bbd309ba3016d4901"/>
                    <w:id w:val="132504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118,915,717.39</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一般风险准备</w:t>
                    </w:r>
                  </w:p>
                </w:tc>
                <w:sdt>
                  <w:sdtPr>
                    <w:rPr>
                      <w:szCs w:val="21"/>
                    </w:rPr>
                    <w:alias w:val="一般风险准备"/>
                    <w:tag w:val="_GBC_26d87947fffd4960b0c2cf34d61d49a1"/>
                    <w:id w:val="132504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一般风险准备"/>
                    <w:tag w:val="_GBC_94b713dd0ede4ef0b363985b31e1b12f"/>
                    <w:id w:val="132504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未分配利润</w:t>
                    </w:r>
                  </w:p>
                </w:tc>
                <w:sdt>
                  <w:sdtPr>
                    <w:rPr>
                      <w:szCs w:val="21"/>
                    </w:rPr>
                    <w:alias w:val="未分配利润"/>
                    <w:tag w:val="_GBC_bbbd4a7d3f0f4d3b8dedf5e0f4eb065f"/>
                    <w:id w:val="1325047"/>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142,982,185.18</w:t>
                        </w:r>
                      </w:p>
                    </w:tc>
                  </w:sdtContent>
                </w:sdt>
                <w:sdt>
                  <w:sdtPr>
                    <w:rPr>
                      <w:szCs w:val="21"/>
                    </w:rPr>
                    <w:alias w:val="未分配利润"/>
                    <w:tag w:val="_GBC_6f5c44cfaa024f1394e43fc53196399f"/>
                    <w:id w:val="1325048"/>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471,711,959.34</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归属于母公司所有者权益合计</w:t>
                    </w:r>
                  </w:p>
                </w:tc>
                <w:sdt>
                  <w:sdtPr>
                    <w:rPr>
                      <w:szCs w:val="21"/>
                    </w:rPr>
                    <w:alias w:val="归属于母公司所有者权益合计"/>
                    <w:tag w:val="_GBC_860b883dd12e4d5d89bcc3e6807625d6"/>
                    <w:id w:val="1325049"/>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3,099,288,278.87</w:t>
                        </w:r>
                      </w:p>
                    </w:tc>
                  </w:sdtContent>
                </w:sdt>
                <w:sdt>
                  <w:sdtPr>
                    <w:rPr>
                      <w:szCs w:val="21"/>
                    </w:rPr>
                    <w:alias w:val="归属于母公司所有者权益合计"/>
                    <w:tag w:val="_GBC_a08e95a1f7a14bc6880614bcf0372203"/>
                    <w:id w:val="1325050"/>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3,421,214,715.86</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少数股东权益</w:t>
                    </w:r>
                  </w:p>
                </w:tc>
                <w:sdt>
                  <w:sdtPr>
                    <w:rPr>
                      <w:szCs w:val="21"/>
                    </w:rPr>
                    <w:alias w:val="少数股东权益"/>
                    <w:tag w:val="_GBC_68850f80153c49e582877d5b9621c5ec"/>
                    <w:id w:val="1325051"/>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少数股东权益"/>
                    <w:tag w:val="_GBC_54557dc6383a4b08b4d2965d9831d085"/>
                    <w:id w:val="1325052"/>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rFonts w:hint="eastAsia"/>
                        <w:szCs w:val="21"/>
                      </w:rPr>
                      <w:t>所有者权益合计</w:t>
                    </w:r>
                  </w:p>
                </w:tc>
                <w:sdt>
                  <w:sdtPr>
                    <w:rPr>
                      <w:szCs w:val="21"/>
                    </w:rPr>
                    <w:alias w:val="股东权益合计"/>
                    <w:tag w:val="_GBC_12f2b7adeb3b4f138575115fee7cc36c"/>
                    <w:id w:val="1325053"/>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3,099,288,278.87</w:t>
                        </w:r>
                      </w:p>
                    </w:tc>
                  </w:sdtContent>
                </w:sdt>
                <w:sdt>
                  <w:sdtPr>
                    <w:rPr>
                      <w:szCs w:val="21"/>
                    </w:rPr>
                    <w:alias w:val="股东权益合计"/>
                    <w:tag w:val="_GBC_404a60e00ce04ae385bdf7ff894b4463"/>
                    <w:id w:val="1325054"/>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3,421,214,715.86</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负债和所有者权益总计</w:t>
                    </w:r>
                  </w:p>
                </w:tc>
                <w:sdt>
                  <w:sdtPr>
                    <w:rPr>
                      <w:szCs w:val="21"/>
                    </w:rPr>
                    <w:alias w:val="负债和股东权益合计"/>
                    <w:tag w:val="_GBC_eb74812de1a04d3998e505d3b8050fce"/>
                    <w:id w:val="1325055"/>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5,747,824,462.73</w:t>
                        </w:r>
                      </w:p>
                    </w:tc>
                  </w:sdtContent>
                </w:sdt>
                <w:sdt>
                  <w:sdtPr>
                    <w:rPr>
                      <w:szCs w:val="21"/>
                    </w:rPr>
                    <w:alias w:val="负债和股东权益合计"/>
                    <w:tag w:val="_GBC_8100489ba9aa4bf089094b05b330476d"/>
                    <w:id w:val="1325056"/>
                    <w:lock w:val="sdtLocked"/>
                  </w:sdtPr>
                  <w:sdtContent>
                    <w:tc>
                      <w:tcPr>
                        <w:tcW w:w="140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6,525,784,913.66</w:t>
                        </w:r>
                      </w:p>
                    </w:tc>
                  </w:sdtContent>
                </w:sdt>
              </w:tr>
            </w:tbl>
            <w:p w:rsidR="00AC10CB" w:rsidRDefault="00AC10CB"/>
            <w:p w:rsidR="00AC10CB" w:rsidRDefault="0018142C">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325057"/>
                  <w:lock w:val="sdtLocked"/>
                  <w:placeholder>
                    <w:docPart w:val="GBC22222222222222222222222222222"/>
                  </w:placeholder>
                  <w:dataBinding w:prefixMappings="xmlns:clcid-cgi='clcid-cgi'" w:xpath="/*/clcid-cgi:GongSiFaDingDaiBiaoRen" w:storeItemID="{42DEBF9A-6816-48AE-BADD-E3125C474CD9}"/>
                  <w:text/>
                </w:sdtPr>
                <w:sdtContent>
                  <w:r>
                    <w:rPr>
                      <w:rFonts w:hint="eastAsia"/>
                    </w:rPr>
                    <w:t>张鸿鸣</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25058"/>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马云丽</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325059"/>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杨四平</w:t>
                  </w:r>
                </w:sdtContent>
              </w:sdt>
            </w:p>
          </w:sdtContent>
        </w:sdt>
        <w:p w:rsidR="00AC10CB" w:rsidRDefault="00AC10CB"/>
        <w:p w:rsidR="00AC10CB" w:rsidRDefault="00AC10CB"/>
        <w:sdt>
          <w:sdtPr>
            <w:rPr>
              <w:rFonts w:hint="eastAsia"/>
              <w:b/>
              <w:bCs/>
            </w:rPr>
            <w:tag w:val="_GBC_9b4fc5e924fb437da27468cccbd538a8"/>
            <w:id w:val="1325214"/>
            <w:lock w:val="sdtLocked"/>
            <w:placeholder>
              <w:docPart w:val="GBC22222222222222222222222222222"/>
            </w:placeholder>
          </w:sdtPr>
          <w:sdtEndPr>
            <w:rPr>
              <w:b w:val="0"/>
              <w:bCs w:val="0"/>
            </w:rPr>
          </w:sdtEndPr>
          <w:sdtContent>
            <w:p w:rsidR="00AC10CB" w:rsidRDefault="0018142C">
              <w:pPr>
                <w:jc w:val="center"/>
                <w:rPr>
                  <w:b/>
                  <w:bCs/>
                </w:rPr>
              </w:pPr>
              <w:r>
                <w:rPr>
                  <w:rFonts w:hint="eastAsia"/>
                  <w:b/>
                  <w:bCs/>
                </w:rPr>
                <w:t>母公司</w:t>
              </w:r>
              <w:r>
                <w:rPr>
                  <w:b/>
                  <w:bCs/>
                </w:rPr>
                <w:t>资产负债表</w:t>
              </w:r>
            </w:p>
            <w:p w:rsidR="00AC10CB" w:rsidRDefault="0018142C">
              <w:pPr>
                <w:jc w:val="center"/>
                <w:rPr>
                  <w:b/>
                  <w:bCs/>
                </w:rPr>
              </w:pPr>
              <w:r>
                <w:t>201</w:t>
              </w:r>
              <w:r>
                <w:rPr>
                  <w:rFonts w:hint="eastAsia"/>
                </w:rPr>
                <w:t>5</w:t>
              </w:r>
              <w:r>
                <w:t>年</w:t>
              </w:r>
              <w:r>
                <w:rPr>
                  <w:rFonts w:hint="eastAsia"/>
                </w:rPr>
                <w:t>9</w:t>
              </w:r>
              <w:r>
                <w:t>月3</w:t>
              </w:r>
              <w:r>
                <w:rPr>
                  <w:rFonts w:hint="eastAsia"/>
                </w:rPr>
                <w:t>0</w:t>
              </w:r>
              <w:r>
                <w:t>日</w:t>
              </w:r>
            </w:p>
            <w:p w:rsidR="00AC10CB" w:rsidRDefault="0018142C">
              <w:r>
                <w:t>编制单位:</w:t>
              </w:r>
              <w:sdt>
                <w:sdtPr>
                  <w:alias w:val="公司法定中文名称"/>
                  <w:tag w:val="_GBC_a5c41421a86c4785b8d37da378028d48"/>
                  <w:id w:val="1325061"/>
                  <w:lock w:val="sdtLocked"/>
                  <w:placeholder>
                    <w:docPart w:val="GBC22222222222222222222222222222"/>
                  </w:placeholder>
                  <w:dataBinding w:prefixMappings="xmlns:clcid-cgi='clcid-cgi'" w:xpath="/*/clcid-cgi:GongSiFaDingZhongWenMingCheng" w:storeItemID="{42DEBF9A-6816-48AE-BADD-E3125C474CD9}"/>
                  <w:text/>
                </w:sdtPr>
                <w:sdtContent>
                  <w:r>
                    <w:t>云南煤业能源股份有限公司</w:t>
                  </w:r>
                </w:sdtContent>
              </w:sdt>
              <w:r>
                <w:t> </w:t>
              </w:r>
            </w:p>
            <w:p w:rsidR="00AC10CB" w:rsidRDefault="0018142C">
              <w:pPr>
                <w:wordWrap w:val="0"/>
                <w:jc w:val="right"/>
              </w:pPr>
              <w:r>
                <w:t>单位:</w:t>
              </w:r>
              <w:sdt>
                <w:sdtPr>
                  <w:alias w:val="单位_资产负债表"/>
                  <w:tag w:val="_GBC_8c62120ff70f4c21aee775a9b9877252"/>
                  <w:id w:val="13250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13250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32506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AC10CB" w:rsidTr="00AC10CB">
                <w:trPr>
                  <w:cantSplit/>
                </w:trPr>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jc w:val="center"/>
                      <w:rPr>
                        <w:b/>
                        <w:szCs w:val="21"/>
                      </w:rPr>
                    </w:pPr>
                    <w:r>
                      <w:rPr>
                        <w:b/>
                        <w:szCs w:val="21"/>
                      </w:rPr>
                      <w:t>项目</w:t>
                    </w:r>
                  </w:p>
                </w:tc>
                <w:tc>
                  <w:tcPr>
                    <w:tcW w:w="138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jc w:val="center"/>
                      <w:rPr>
                        <w:b/>
                        <w:szCs w:val="21"/>
                      </w:rPr>
                    </w:pPr>
                    <w:r>
                      <w:rPr>
                        <w:b/>
                        <w:szCs w:val="21"/>
                      </w:rPr>
                      <w:t>期末余额</w:t>
                    </w:r>
                  </w:p>
                </w:tc>
                <w:tc>
                  <w:tcPr>
                    <w:tcW w:w="1412"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jc w:val="center"/>
                      <w:rPr>
                        <w:b/>
                        <w:szCs w:val="21"/>
                      </w:rPr>
                    </w:pPr>
                    <w:r>
                      <w:rPr>
                        <w:rFonts w:hint="eastAsia"/>
                        <w:b/>
                      </w:rPr>
                      <w:t>年</w:t>
                    </w:r>
                    <w:r>
                      <w:rPr>
                        <w:b/>
                      </w:rPr>
                      <w:t>初余额</w:t>
                    </w:r>
                  </w:p>
                </w:tc>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b/>
                        <w:bCs/>
                        <w:szCs w:val="21"/>
                      </w:rPr>
                      <w:t>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AC10CB" w:rsidRDefault="00AC10CB" w:rsidP="00AC10CB">
                    <w:pPr>
                      <w:rPr>
                        <w:szCs w:val="21"/>
                      </w:rPr>
                    </w:pPr>
                  </w:p>
                </w:tc>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货币资金</w:t>
                    </w:r>
                  </w:p>
                </w:tc>
                <w:sdt>
                  <w:sdtPr>
                    <w:rPr>
                      <w:szCs w:val="21"/>
                    </w:rPr>
                    <w:alias w:val="货币资金"/>
                    <w:tag w:val="_GBC_549fa5d5951f44f5a311dffa10ae3e1a"/>
                    <w:id w:val="1325065"/>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181,718,238.29</w:t>
                        </w:r>
                      </w:p>
                    </w:tc>
                  </w:sdtContent>
                </w:sdt>
                <w:sdt>
                  <w:sdtPr>
                    <w:rPr>
                      <w:szCs w:val="21"/>
                    </w:rPr>
                    <w:alias w:val="货币资金"/>
                    <w:tag w:val="_GBC_3d3a10620f8c450b80071abd39e2ace2"/>
                    <w:id w:val="1325066"/>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177,160,290.31</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以公允价值计量且其变动计入当期损</w:t>
                    </w:r>
                    <w:r>
                      <w:rPr>
                        <w:rFonts w:hint="eastAsia"/>
                        <w:szCs w:val="21"/>
                      </w:rPr>
                      <w:lastRenderedPageBreak/>
                      <w:t>益的金融资产</w:t>
                    </w:r>
                  </w:p>
                </w:tc>
                <w:sdt>
                  <w:sdtPr>
                    <w:rPr>
                      <w:szCs w:val="21"/>
                    </w:rPr>
                    <w:alias w:val="以公允价值计量且其变动计入当期损益的金融资产"/>
                    <w:tag w:val="_GBC_ef6c6f640b5b4d03af951e8802c75493"/>
                    <w:id w:val="1325067"/>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以公允价值计量且其变动计入当期损益的金融资产"/>
                    <w:tag w:val="_GBC_4d286818fb3d42009c97bba88e905779"/>
                    <w:id w:val="1325068"/>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lastRenderedPageBreak/>
                      <w:t>衍生金融资产</w:t>
                    </w:r>
                  </w:p>
                </w:tc>
                <w:sdt>
                  <w:sdtPr>
                    <w:rPr>
                      <w:szCs w:val="21"/>
                    </w:rPr>
                    <w:alias w:val="衍生金融资产"/>
                    <w:tag w:val="_GBC_33b356e393d548d39f39bd1668c4a40b"/>
                    <w:id w:val="1325069"/>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衍生金融资产"/>
                    <w:tag w:val="_GBC_4f3b3f4016d74d319ccc8d796edf1557"/>
                    <w:id w:val="1325070"/>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应收票据</w:t>
                    </w:r>
                  </w:p>
                </w:tc>
                <w:sdt>
                  <w:sdtPr>
                    <w:rPr>
                      <w:szCs w:val="21"/>
                    </w:rPr>
                    <w:alias w:val="应收票据"/>
                    <w:tag w:val="_GBC_dad5e2612ed0467097eb6d5ca27ed8ca"/>
                    <w:id w:val="1325071"/>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111,018,277.33</w:t>
                        </w:r>
                      </w:p>
                    </w:tc>
                  </w:sdtContent>
                </w:sdt>
                <w:sdt>
                  <w:sdtPr>
                    <w:rPr>
                      <w:szCs w:val="21"/>
                    </w:rPr>
                    <w:alias w:val="应收票据"/>
                    <w:tag w:val="_GBC_fed0366069b04a279fb23ade67076a80"/>
                    <w:id w:val="1325072"/>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420,821,409.35</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应收账款</w:t>
                    </w:r>
                  </w:p>
                </w:tc>
                <w:sdt>
                  <w:sdtPr>
                    <w:rPr>
                      <w:szCs w:val="21"/>
                    </w:rPr>
                    <w:alias w:val="应收帐款"/>
                    <w:tag w:val="_GBC_3849c5d394bc4d29a2d4a4d24f81bb17"/>
                    <w:id w:val="1325073"/>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365,586,096.93</w:t>
                        </w:r>
                      </w:p>
                    </w:tc>
                  </w:sdtContent>
                </w:sdt>
                <w:sdt>
                  <w:sdtPr>
                    <w:rPr>
                      <w:szCs w:val="21"/>
                    </w:rPr>
                    <w:alias w:val="应收帐款"/>
                    <w:tag w:val="_GBC_f76f58b2336d4b419e7a81487468177a"/>
                    <w:id w:val="1325074"/>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67,756,836.16</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预付款项</w:t>
                    </w:r>
                  </w:p>
                </w:tc>
                <w:sdt>
                  <w:sdtPr>
                    <w:rPr>
                      <w:szCs w:val="21"/>
                    </w:rPr>
                    <w:alias w:val="预付帐款"/>
                    <w:tag w:val="_GBC_66a1c30e8204498dbd060f0acc6ada9e"/>
                    <w:id w:val="1325075"/>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8,520,007.57</w:t>
                        </w:r>
                      </w:p>
                    </w:tc>
                  </w:sdtContent>
                </w:sdt>
                <w:sdt>
                  <w:sdtPr>
                    <w:rPr>
                      <w:szCs w:val="21"/>
                    </w:rPr>
                    <w:alias w:val="预付帐款"/>
                    <w:tag w:val="_GBC_640e849596a84881bb66197902fe91bd"/>
                    <w:id w:val="1325076"/>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5,393,558.19</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应收利息</w:t>
                    </w:r>
                  </w:p>
                </w:tc>
                <w:sdt>
                  <w:sdtPr>
                    <w:rPr>
                      <w:szCs w:val="21"/>
                    </w:rPr>
                    <w:alias w:val="应收利息"/>
                    <w:tag w:val="_GBC_c9503eb692b14d6ca6d02c81d4ffe785"/>
                    <w:id w:val="1325077"/>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应收利息"/>
                    <w:tag w:val="_GBC_bb8a8b79de9e45f9bf05c72217dc7bd6"/>
                    <w:id w:val="1325078"/>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应收股利</w:t>
                    </w:r>
                  </w:p>
                </w:tc>
                <w:sdt>
                  <w:sdtPr>
                    <w:rPr>
                      <w:szCs w:val="21"/>
                    </w:rPr>
                    <w:alias w:val="应收股利"/>
                    <w:tag w:val="_GBC_fac3bb00b77549e59853aaef799281e8"/>
                    <w:id w:val="1325079"/>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应收股利"/>
                    <w:tag w:val="_GBC_45408028f02041fdbe7be5bfa553367f"/>
                    <w:id w:val="1325080"/>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其他应收款</w:t>
                    </w:r>
                  </w:p>
                </w:tc>
                <w:sdt>
                  <w:sdtPr>
                    <w:rPr>
                      <w:szCs w:val="21"/>
                    </w:rPr>
                    <w:alias w:val="其他应收款"/>
                    <w:tag w:val="_GBC_3b6400c6c3014ac4ab6046d95ca5d759"/>
                    <w:id w:val="1325081"/>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2,031,931,704.71</w:t>
                        </w:r>
                      </w:p>
                    </w:tc>
                  </w:sdtContent>
                </w:sdt>
                <w:sdt>
                  <w:sdtPr>
                    <w:rPr>
                      <w:szCs w:val="21"/>
                    </w:rPr>
                    <w:alias w:val="其他应收款"/>
                    <w:tag w:val="_GBC_a317572534cf423fa970300530fd75d0"/>
                    <w:id w:val="1325082"/>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2,542,790,034.46</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存货</w:t>
                    </w:r>
                  </w:p>
                </w:tc>
                <w:sdt>
                  <w:sdtPr>
                    <w:rPr>
                      <w:szCs w:val="21"/>
                    </w:rPr>
                    <w:alias w:val="存货"/>
                    <w:tag w:val="_GBC_70515c73e97a4056973aa4cdc9a83991"/>
                    <w:id w:val="1325083"/>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41,618,026.24</w:t>
                        </w:r>
                      </w:p>
                    </w:tc>
                  </w:sdtContent>
                </w:sdt>
                <w:sdt>
                  <w:sdtPr>
                    <w:rPr>
                      <w:szCs w:val="21"/>
                    </w:rPr>
                    <w:alias w:val="存货"/>
                    <w:tag w:val="_GBC_6cd280654e9c4b249d7e17552a0d164b"/>
                    <w:id w:val="1325084"/>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96,489,029.46</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划分为持有待售的资产</w:t>
                    </w:r>
                  </w:p>
                </w:tc>
                <w:sdt>
                  <w:sdtPr>
                    <w:rPr>
                      <w:szCs w:val="21"/>
                    </w:rPr>
                    <w:alias w:val="划分为持有待售的资产"/>
                    <w:tag w:val="_GBC_9703dd4a7c3b462bbd5f9561177bd459"/>
                    <w:id w:val="1325085"/>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划分为持有待售的资产"/>
                    <w:tag w:val="_GBC_29f2a91a83e9482daaa0f670b81dad0c"/>
                    <w:id w:val="1325086"/>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一年内到期的非流动资产</w:t>
                    </w:r>
                  </w:p>
                </w:tc>
                <w:sdt>
                  <w:sdtPr>
                    <w:rPr>
                      <w:szCs w:val="21"/>
                    </w:rPr>
                    <w:alias w:val="一年内到期的非流动资产"/>
                    <w:tag w:val="_GBC_4ba287b1251244a3ba91a6c613016998"/>
                    <w:id w:val="1325087"/>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一年内到期的非流动资产"/>
                    <w:tag w:val="_GBC_6159254871744671b26fd902f14d9f5d"/>
                    <w:id w:val="1325088"/>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其他流动资产</w:t>
                    </w:r>
                  </w:p>
                </w:tc>
                <w:sdt>
                  <w:sdtPr>
                    <w:rPr>
                      <w:szCs w:val="21"/>
                    </w:rPr>
                    <w:alias w:val="其他流动资产"/>
                    <w:tag w:val="_GBC_b64fb8c30be848ec96cbf05b50b837f0"/>
                    <w:id w:val="1325089"/>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2,534,241.78</w:t>
                        </w:r>
                      </w:p>
                    </w:tc>
                  </w:sdtContent>
                </w:sdt>
                <w:sdt>
                  <w:sdtPr>
                    <w:rPr>
                      <w:szCs w:val="21"/>
                    </w:rPr>
                    <w:alias w:val="其他流动资产"/>
                    <w:tag w:val="_GBC_73b8b010da9b4208a87337da6ffe6b15"/>
                    <w:id w:val="1325090"/>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3,223,947.08</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rFonts w:hint="eastAsia"/>
                        <w:szCs w:val="21"/>
                      </w:rPr>
                      <w:t>流动资产合计</w:t>
                    </w:r>
                  </w:p>
                </w:tc>
                <w:sdt>
                  <w:sdtPr>
                    <w:rPr>
                      <w:szCs w:val="21"/>
                    </w:rPr>
                    <w:alias w:val="流动资产合计"/>
                    <w:tag w:val="_GBC_5c02b263b51448f08d5ab67ca42f7fc9"/>
                    <w:id w:val="1325091"/>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2,742,926,592.85</w:t>
                        </w:r>
                      </w:p>
                    </w:tc>
                  </w:sdtContent>
                </w:sdt>
                <w:sdt>
                  <w:sdtPr>
                    <w:rPr>
                      <w:szCs w:val="21"/>
                    </w:rPr>
                    <w:alias w:val="流动资产合计"/>
                    <w:tag w:val="_GBC_a6237d4451e14cf39e5667d04e6a68e5"/>
                    <w:id w:val="1325092"/>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3,313,635,105.01</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b/>
                        <w:bCs/>
                        <w:szCs w:val="21"/>
                      </w:rPr>
                      <w:t>非流动资产：</w:t>
                    </w:r>
                  </w:p>
                </w:tc>
                <w:tc>
                  <w:tcPr>
                    <w:tcW w:w="2799" w:type="pct"/>
                    <w:gridSpan w:val="2"/>
                    <w:tcBorders>
                      <w:top w:val="outset" w:sz="6" w:space="0" w:color="auto"/>
                      <w:left w:val="outset" w:sz="6" w:space="0" w:color="auto"/>
                      <w:bottom w:val="outset" w:sz="6" w:space="0" w:color="auto"/>
                      <w:right w:val="outset" w:sz="6" w:space="0" w:color="auto"/>
                    </w:tcBorders>
                  </w:tcPr>
                  <w:p w:rsidR="00AC10CB" w:rsidRDefault="00AC10CB" w:rsidP="00AC10CB">
                    <w:pPr>
                      <w:rPr>
                        <w:color w:val="008000"/>
                        <w:szCs w:val="21"/>
                      </w:rPr>
                    </w:pPr>
                  </w:p>
                </w:tc>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可供出售金融资产</w:t>
                    </w:r>
                  </w:p>
                </w:tc>
                <w:sdt>
                  <w:sdtPr>
                    <w:rPr>
                      <w:szCs w:val="21"/>
                    </w:rPr>
                    <w:alias w:val="可供出售金融资产"/>
                    <w:tag w:val="_GBC_a1b544c0e2af4b4e9a6d22124fb91265"/>
                    <w:id w:val="1325093"/>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可供出售金融资产"/>
                    <w:tag w:val="_GBC_9634dfd866f04d10b0fc5e284a532bb2"/>
                    <w:id w:val="1325094"/>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持有至到期投资</w:t>
                    </w:r>
                  </w:p>
                </w:tc>
                <w:sdt>
                  <w:sdtPr>
                    <w:rPr>
                      <w:szCs w:val="21"/>
                    </w:rPr>
                    <w:alias w:val="持有至到期投资"/>
                    <w:tag w:val="_GBC_b17728658b3f492bb020fc1623bf74f7"/>
                    <w:id w:val="1325095"/>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持有至到期投资"/>
                    <w:tag w:val="_GBC_3043e3a101a84b66b6926554373872e2"/>
                    <w:id w:val="1325096"/>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长期应收款</w:t>
                    </w:r>
                  </w:p>
                </w:tc>
                <w:sdt>
                  <w:sdtPr>
                    <w:rPr>
                      <w:szCs w:val="21"/>
                    </w:rPr>
                    <w:alias w:val="长期应收款"/>
                    <w:tag w:val="_GBC_ec7da3269cb143539dfb6ea5f6e420b0"/>
                    <w:id w:val="1325097"/>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长期应收款"/>
                    <w:tag w:val="_GBC_eea231e670ec4a5eaae72ce0743547e6"/>
                    <w:id w:val="1325098"/>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长期股权投资</w:t>
                    </w:r>
                  </w:p>
                </w:tc>
                <w:sdt>
                  <w:sdtPr>
                    <w:rPr>
                      <w:szCs w:val="21"/>
                    </w:rPr>
                    <w:alias w:val="长期股权投资"/>
                    <w:tag w:val="_GBC_7298d130ac1a4a95a5b7be307cb172c9"/>
                    <w:id w:val="1325099"/>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2,432,916,489.63</w:t>
                        </w:r>
                      </w:p>
                    </w:tc>
                  </w:sdtContent>
                </w:sdt>
                <w:sdt>
                  <w:sdtPr>
                    <w:rPr>
                      <w:szCs w:val="21"/>
                    </w:rPr>
                    <w:alias w:val="长期股权投资"/>
                    <w:tag w:val="_GBC_537db6138a7846618f33e6e3b0aa1d8b"/>
                    <w:id w:val="1325100"/>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1,832,916,489.63</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投资性房地产</w:t>
                    </w:r>
                  </w:p>
                </w:tc>
                <w:sdt>
                  <w:sdtPr>
                    <w:rPr>
                      <w:szCs w:val="21"/>
                    </w:rPr>
                    <w:alias w:val="投资性房地产"/>
                    <w:tag w:val="_GBC_4ed2bd0ea7fe4ba3b0cf3e17a9f6fd99"/>
                    <w:id w:val="1325101"/>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投资性房地产"/>
                    <w:tag w:val="_GBC_632cb66d6f4842beb5426352038a4432"/>
                    <w:id w:val="1325102"/>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固定资产</w:t>
                    </w:r>
                  </w:p>
                </w:tc>
                <w:sdt>
                  <w:sdtPr>
                    <w:rPr>
                      <w:szCs w:val="21"/>
                    </w:rPr>
                    <w:alias w:val="固定资产净额"/>
                    <w:tag w:val="_GBC_5a17d64472a64743bae6df163f10e241"/>
                    <w:id w:val="1325103"/>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305,943,569.81</w:t>
                        </w:r>
                      </w:p>
                    </w:tc>
                  </w:sdtContent>
                </w:sdt>
                <w:sdt>
                  <w:sdtPr>
                    <w:rPr>
                      <w:szCs w:val="21"/>
                    </w:rPr>
                    <w:alias w:val="固定资产净额"/>
                    <w:tag w:val="_GBC_ca45c369f95547e4b2c2c4743367a14a"/>
                    <w:id w:val="1325104"/>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323,475,988.68</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在建工程</w:t>
                    </w:r>
                  </w:p>
                </w:tc>
                <w:sdt>
                  <w:sdtPr>
                    <w:rPr>
                      <w:szCs w:val="21"/>
                    </w:rPr>
                    <w:alias w:val="在建工程"/>
                    <w:tag w:val="_GBC_bf41bd975b6d435c9b1c2f785b2e1d9e"/>
                    <w:id w:val="1325105"/>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20,780,450.91</w:t>
                        </w:r>
                      </w:p>
                    </w:tc>
                  </w:sdtContent>
                </w:sdt>
                <w:sdt>
                  <w:sdtPr>
                    <w:rPr>
                      <w:szCs w:val="21"/>
                    </w:rPr>
                    <w:alias w:val="在建工程"/>
                    <w:tag w:val="_GBC_0ef96cdd72c94e25a1eee0ed69f79d2e"/>
                    <w:id w:val="1325106"/>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6,149,717.95</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工程物资</w:t>
                    </w:r>
                  </w:p>
                </w:tc>
                <w:sdt>
                  <w:sdtPr>
                    <w:rPr>
                      <w:szCs w:val="21"/>
                    </w:rPr>
                    <w:alias w:val="工程物资"/>
                    <w:tag w:val="_GBC_2163990f8a794e7fb87e2a29810ba9dc"/>
                    <w:id w:val="1325107"/>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工程物资"/>
                    <w:tag w:val="_GBC_1715320d4f9942ec92e04eeada1074a0"/>
                    <w:id w:val="1325108"/>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固定资产清理</w:t>
                    </w:r>
                  </w:p>
                </w:tc>
                <w:sdt>
                  <w:sdtPr>
                    <w:rPr>
                      <w:szCs w:val="21"/>
                    </w:rPr>
                    <w:alias w:val="固定资产清理"/>
                    <w:tag w:val="_GBC_f27e8213f3fb4a57a18cc12cb99c95d8"/>
                    <w:id w:val="1325109"/>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固定资产清理"/>
                    <w:tag w:val="_GBC_2a8e593db6ee4a6592d5029c29de9732"/>
                    <w:id w:val="1325110"/>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生产性生物资产</w:t>
                    </w:r>
                  </w:p>
                </w:tc>
                <w:sdt>
                  <w:sdtPr>
                    <w:rPr>
                      <w:szCs w:val="21"/>
                    </w:rPr>
                    <w:alias w:val="生产性生物资产"/>
                    <w:tag w:val="_GBC_cf0d4d7f51df4951a93db30698645944"/>
                    <w:id w:val="1325111"/>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生产性生物资产"/>
                    <w:tag w:val="_GBC_5a443dcdd51f49edb685e3c68e55e72e"/>
                    <w:id w:val="1325112"/>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油气资产</w:t>
                    </w:r>
                  </w:p>
                </w:tc>
                <w:sdt>
                  <w:sdtPr>
                    <w:rPr>
                      <w:szCs w:val="21"/>
                    </w:rPr>
                    <w:alias w:val="油气资产"/>
                    <w:tag w:val="_GBC_9f719bb52ffa469783753dc75586985a"/>
                    <w:id w:val="1325113"/>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油气资产"/>
                    <w:tag w:val="_GBC_b149b991975b46a5adbb3f1a3041f283"/>
                    <w:id w:val="1325114"/>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无形资产</w:t>
                    </w:r>
                  </w:p>
                </w:tc>
                <w:sdt>
                  <w:sdtPr>
                    <w:rPr>
                      <w:szCs w:val="21"/>
                    </w:rPr>
                    <w:alias w:val="无形资产"/>
                    <w:tag w:val="_GBC_af012e90dee546be8f75ee59b905e490"/>
                    <w:id w:val="1325115"/>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79,874,311.94</w:t>
                        </w:r>
                      </w:p>
                    </w:tc>
                  </w:sdtContent>
                </w:sdt>
                <w:sdt>
                  <w:sdtPr>
                    <w:rPr>
                      <w:szCs w:val="21"/>
                    </w:rPr>
                    <w:alias w:val="无形资产"/>
                    <w:tag w:val="_GBC_576eccfafcaf4d4b9c8bd2c64cc3917d"/>
                    <w:id w:val="1325116"/>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81,423,598.16</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开发支出</w:t>
                    </w:r>
                  </w:p>
                </w:tc>
                <w:sdt>
                  <w:sdtPr>
                    <w:rPr>
                      <w:szCs w:val="21"/>
                    </w:rPr>
                    <w:alias w:val="开发支出"/>
                    <w:tag w:val="_GBC_1176a7193a0b405aafd0998adc5827a9"/>
                    <w:id w:val="1325117"/>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开发支出"/>
                    <w:tag w:val="_GBC_35f511f94ecf4a579bf19520a470c2e2"/>
                    <w:id w:val="1325118"/>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商誉</w:t>
                    </w:r>
                  </w:p>
                </w:tc>
                <w:sdt>
                  <w:sdtPr>
                    <w:rPr>
                      <w:szCs w:val="21"/>
                    </w:rPr>
                    <w:alias w:val="商誉"/>
                    <w:tag w:val="_GBC_c7ae802ada9d4580a54f6829aeac2445"/>
                    <w:id w:val="1325119"/>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商誉"/>
                    <w:tag w:val="_GBC_a343f3b2b45d4795afd23d62bf65c6eb"/>
                    <w:id w:val="1325120"/>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长期待摊费用</w:t>
                    </w:r>
                  </w:p>
                </w:tc>
                <w:sdt>
                  <w:sdtPr>
                    <w:rPr>
                      <w:szCs w:val="21"/>
                    </w:rPr>
                    <w:alias w:val="长期待摊费用"/>
                    <w:tag w:val="_GBC_1ac2b0282846494e818fe239dc39bda2"/>
                    <w:id w:val="1325121"/>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长期待摊费用"/>
                    <w:tag w:val="_GBC_ed825a4aab6642178fe66df9337b9293"/>
                    <w:id w:val="1325122"/>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递延所得税资产</w:t>
                    </w:r>
                  </w:p>
                </w:tc>
                <w:sdt>
                  <w:sdtPr>
                    <w:rPr>
                      <w:szCs w:val="21"/>
                    </w:rPr>
                    <w:alias w:val="递延税款借项合计"/>
                    <w:tag w:val="_GBC_e48a6e82e5b64f88b21062b0469d8aa0"/>
                    <w:id w:val="1325123"/>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29,139,699.42</w:t>
                        </w:r>
                      </w:p>
                    </w:tc>
                  </w:sdtContent>
                </w:sdt>
                <w:sdt>
                  <w:sdtPr>
                    <w:rPr>
                      <w:szCs w:val="21"/>
                    </w:rPr>
                    <w:alias w:val="递延税款借项合计"/>
                    <w:tag w:val="_GBC_d6c6c5e61d954afcb048952c87b06197"/>
                    <w:id w:val="1325124"/>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26,070,387.80</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其他非流动资产</w:t>
                    </w:r>
                  </w:p>
                </w:tc>
                <w:sdt>
                  <w:sdtPr>
                    <w:rPr>
                      <w:szCs w:val="21"/>
                    </w:rPr>
                    <w:alias w:val="其他长期资产"/>
                    <w:tag w:val="_GBC_815f2fc69d7f4a12b8f25874d812c57e"/>
                    <w:id w:val="1325125"/>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20,500,000.00</w:t>
                        </w:r>
                      </w:p>
                    </w:tc>
                  </w:sdtContent>
                </w:sdt>
                <w:sdt>
                  <w:sdtPr>
                    <w:rPr>
                      <w:szCs w:val="21"/>
                    </w:rPr>
                    <w:alias w:val="其他长期资产"/>
                    <w:tag w:val="_GBC_0c70cb364bf2415195cab9b13049ea3d"/>
                    <w:id w:val="1325126"/>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60,500,000.00</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rFonts w:hint="eastAsia"/>
                        <w:szCs w:val="21"/>
                      </w:rPr>
                      <w:t>非流动资产合计</w:t>
                    </w:r>
                  </w:p>
                </w:tc>
                <w:sdt>
                  <w:sdtPr>
                    <w:rPr>
                      <w:szCs w:val="21"/>
                    </w:rPr>
                    <w:alias w:val="非流动资产合计"/>
                    <w:tag w:val="_GBC_34c7617a003440018fcab7735f4ed209"/>
                    <w:id w:val="1325127"/>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2,889,154,521.71</w:t>
                        </w:r>
                      </w:p>
                    </w:tc>
                  </w:sdtContent>
                </w:sdt>
                <w:sdt>
                  <w:sdtPr>
                    <w:rPr>
                      <w:szCs w:val="21"/>
                    </w:rPr>
                    <w:alias w:val="非流动资产合计"/>
                    <w:tag w:val="_GBC_32b2908d10f34827af694b745cd96686"/>
                    <w:id w:val="1325128"/>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2,330,536,182.22</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资产总计</w:t>
                    </w:r>
                  </w:p>
                </w:tc>
                <w:sdt>
                  <w:sdtPr>
                    <w:rPr>
                      <w:szCs w:val="21"/>
                    </w:rPr>
                    <w:alias w:val="资产总计"/>
                    <w:tag w:val="_GBC_6d84e0aeac7448119bf3d811a05b2f01"/>
                    <w:id w:val="1325129"/>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5,632,081,114.56</w:t>
                        </w:r>
                      </w:p>
                    </w:tc>
                  </w:sdtContent>
                </w:sdt>
                <w:sdt>
                  <w:sdtPr>
                    <w:rPr>
                      <w:szCs w:val="21"/>
                    </w:rPr>
                    <w:alias w:val="资产总计"/>
                    <w:tag w:val="_GBC_27d940fce75f483585b5dc6b0c80a4fa"/>
                    <w:id w:val="1325130"/>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5,644,171,287.23</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b/>
                        <w:bCs/>
                        <w:szCs w:val="21"/>
                      </w:rPr>
                      <w:t>流动负债：</w:t>
                    </w:r>
                  </w:p>
                </w:tc>
                <w:tc>
                  <w:tcPr>
                    <w:tcW w:w="2799" w:type="pct"/>
                    <w:gridSpan w:val="2"/>
                    <w:tcBorders>
                      <w:top w:val="outset" w:sz="6" w:space="0" w:color="auto"/>
                      <w:left w:val="outset" w:sz="6" w:space="0" w:color="auto"/>
                      <w:bottom w:val="outset" w:sz="6" w:space="0" w:color="auto"/>
                      <w:right w:val="outset" w:sz="6" w:space="0" w:color="auto"/>
                    </w:tcBorders>
                  </w:tcPr>
                  <w:p w:rsidR="00AC10CB" w:rsidRDefault="00AC10CB" w:rsidP="00AC10CB">
                    <w:pPr>
                      <w:rPr>
                        <w:color w:val="008000"/>
                        <w:szCs w:val="21"/>
                      </w:rPr>
                    </w:pPr>
                  </w:p>
                </w:tc>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短期借款</w:t>
                    </w:r>
                  </w:p>
                </w:tc>
                <w:sdt>
                  <w:sdtPr>
                    <w:rPr>
                      <w:szCs w:val="21"/>
                    </w:rPr>
                    <w:alias w:val="短期借款"/>
                    <w:tag w:val="_GBC_a5ed3bb4f1c040489b95b712bfb46778"/>
                    <w:id w:val="1325131"/>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963,321,972.37</w:t>
                        </w:r>
                      </w:p>
                    </w:tc>
                  </w:sdtContent>
                </w:sdt>
                <w:sdt>
                  <w:sdtPr>
                    <w:rPr>
                      <w:szCs w:val="21"/>
                    </w:rPr>
                    <w:alias w:val="短期借款"/>
                    <w:tag w:val="_GBC_cc2dae8c62fc42a7adc81dd18247aa10"/>
                    <w:id w:val="1325132"/>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870,000,000.00</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31072a12b3f745dd890e41617b3d98b8"/>
                    <w:id w:val="1325133"/>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以公允价值计量且其变动计入当期损益的金融负债"/>
                    <w:tag w:val="_GBC_48c7e4c631594fcebb26ab8d592adc13"/>
                    <w:id w:val="1325134"/>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衍生金融负债</w:t>
                    </w:r>
                  </w:p>
                </w:tc>
                <w:sdt>
                  <w:sdtPr>
                    <w:rPr>
                      <w:szCs w:val="21"/>
                    </w:rPr>
                    <w:alias w:val="衍生金融负债"/>
                    <w:tag w:val="_GBC_5db0e5c3011a4e3ea6d1d84e1d2ac399"/>
                    <w:id w:val="1325135"/>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衍生金融负债"/>
                    <w:tag w:val="_GBC_78c4848b311f4810bbac3da3b013026c"/>
                    <w:id w:val="1325136"/>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应付票据</w:t>
                    </w:r>
                  </w:p>
                </w:tc>
                <w:sdt>
                  <w:sdtPr>
                    <w:rPr>
                      <w:szCs w:val="21"/>
                    </w:rPr>
                    <w:alias w:val="应付票据"/>
                    <w:tag w:val="_GBC_61b012d6dcce489db67d3bd6491eb5e0"/>
                    <w:id w:val="1325137"/>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362,162,789.18</w:t>
                        </w:r>
                      </w:p>
                    </w:tc>
                  </w:sdtContent>
                </w:sdt>
                <w:sdt>
                  <w:sdtPr>
                    <w:rPr>
                      <w:szCs w:val="21"/>
                    </w:rPr>
                    <w:alias w:val="应付票据"/>
                    <w:tag w:val="_GBC_1bc00c0fbee143c590a6f6948fd6ebdf"/>
                    <w:id w:val="1325138"/>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289,600,000.00</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应付账款</w:t>
                    </w:r>
                  </w:p>
                </w:tc>
                <w:sdt>
                  <w:sdtPr>
                    <w:rPr>
                      <w:szCs w:val="21"/>
                    </w:rPr>
                    <w:alias w:val="应付帐款"/>
                    <w:tag w:val="_GBC_8440ecb8c0ba488897389b3ed46a7bcf"/>
                    <w:id w:val="1325139"/>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263,381,204.42</w:t>
                        </w:r>
                      </w:p>
                    </w:tc>
                  </w:sdtContent>
                </w:sdt>
                <w:sdt>
                  <w:sdtPr>
                    <w:rPr>
                      <w:szCs w:val="21"/>
                    </w:rPr>
                    <w:alias w:val="应付帐款"/>
                    <w:tag w:val="_GBC_4ef9eb108dbe490e92539794323a3bcc"/>
                    <w:id w:val="1325140"/>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165,342,325.33</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预收款项</w:t>
                    </w:r>
                  </w:p>
                </w:tc>
                <w:sdt>
                  <w:sdtPr>
                    <w:rPr>
                      <w:szCs w:val="21"/>
                    </w:rPr>
                    <w:alias w:val="预收帐款"/>
                    <w:tag w:val="_GBC_a07f272c56334bc0bb3ddd0da712be16"/>
                    <w:id w:val="1325141"/>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94,254,093.62</w:t>
                        </w:r>
                      </w:p>
                    </w:tc>
                  </w:sdtContent>
                </w:sdt>
                <w:sdt>
                  <w:sdtPr>
                    <w:rPr>
                      <w:szCs w:val="21"/>
                    </w:rPr>
                    <w:alias w:val="预收帐款"/>
                    <w:tag w:val="_GBC_c8bc1e722bad4f9dbe5083b398b8f9bb"/>
                    <w:id w:val="1325142"/>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60,653,392.24</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应付职工薪酬</w:t>
                    </w:r>
                  </w:p>
                </w:tc>
                <w:sdt>
                  <w:sdtPr>
                    <w:rPr>
                      <w:szCs w:val="21"/>
                    </w:rPr>
                    <w:alias w:val="应付职工薪酬"/>
                    <w:tag w:val="_GBC_95a3ee19e142416c9dde07215d7bdee6"/>
                    <w:id w:val="1325143"/>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7,498,171.03</w:t>
                        </w:r>
                      </w:p>
                    </w:tc>
                  </w:sdtContent>
                </w:sdt>
                <w:sdt>
                  <w:sdtPr>
                    <w:rPr>
                      <w:szCs w:val="21"/>
                    </w:rPr>
                    <w:alias w:val="应付职工薪酬"/>
                    <w:tag w:val="_GBC_2848ad459fe841799e1ce46494bcf30a"/>
                    <w:id w:val="1325144"/>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8,123,743.45</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lastRenderedPageBreak/>
                      <w:t>应交税费</w:t>
                    </w:r>
                  </w:p>
                </w:tc>
                <w:sdt>
                  <w:sdtPr>
                    <w:rPr>
                      <w:szCs w:val="21"/>
                    </w:rPr>
                    <w:alias w:val="应交税金"/>
                    <w:tag w:val="_GBC_95f250ee30ac4a0c8576de3c3c4d8702"/>
                    <w:id w:val="1325145"/>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6,288,256.08</w:t>
                        </w:r>
                      </w:p>
                    </w:tc>
                  </w:sdtContent>
                </w:sdt>
                <w:sdt>
                  <w:sdtPr>
                    <w:rPr>
                      <w:szCs w:val="21"/>
                    </w:rPr>
                    <w:alias w:val="应交税金"/>
                    <w:tag w:val="_GBC_4c2bc823f48a495d812f4496b3dd5174"/>
                    <w:id w:val="1325146"/>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7,096,769.35</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应付利息</w:t>
                    </w:r>
                  </w:p>
                </w:tc>
                <w:sdt>
                  <w:sdtPr>
                    <w:rPr>
                      <w:szCs w:val="21"/>
                    </w:rPr>
                    <w:alias w:val="应付利息"/>
                    <w:tag w:val="_GBC_eba25b5439934b26b6206b165b4f922b"/>
                    <w:id w:val="1325147"/>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6,469,131.01</w:t>
                        </w:r>
                      </w:p>
                    </w:tc>
                  </w:sdtContent>
                </w:sdt>
                <w:sdt>
                  <w:sdtPr>
                    <w:rPr>
                      <w:szCs w:val="21"/>
                    </w:rPr>
                    <w:alias w:val="应付利息"/>
                    <w:tag w:val="_GBC_49a1f8f34bd24260a5c117d6e7608a35"/>
                    <w:id w:val="1325148"/>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3,801,076.17</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应付股利</w:t>
                    </w:r>
                  </w:p>
                </w:tc>
                <w:sdt>
                  <w:sdtPr>
                    <w:rPr>
                      <w:szCs w:val="21"/>
                    </w:rPr>
                    <w:alias w:val="应付股利"/>
                    <w:tag w:val="_GBC_68b2aa68559b4a998ff642f0cf96501f"/>
                    <w:id w:val="1325149"/>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应付股利"/>
                    <w:tag w:val="_GBC_1924821ecf3e44fa9e6202b74f04b386"/>
                    <w:id w:val="1325150"/>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其他应付款</w:t>
                    </w:r>
                  </w:p>
                </w:tc>
                <w:sdt>
                  <w:sdtPr>
                    <w:rPr>
                      <w:szCs w:val="21"/>
                    </w:rPr>
                    <w:alias w:val="其他应付款"/>
                    <w:tag w:val="_GBC_72e3953d076946bcb5738103ae2aa571"/>
                    <w:id w:val="1325151"/>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42,780,175.61</w:t>
                        </w:r>
                      </w:p>
                    </w:tc>
                  </w:sdtContent>
                </w:sdt>
                <w:sdt>
                  <w:sdtPr>
                    <w:rPr>
                      <w:szCs w:val="21"/>
                    </w:rPr>
                    <w:alias w:val="其他应付款"/>
                    <w:tag w:val="_GBC_832174c19de045c6889cd5154eccaaa7"/>
                    <w:id w:val="1325152"/>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156,237,366.57</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划分为持有待售的负债</w:t>
                    </w:r>
                  </w:p>
                </w:tc>
                <w:sdt>
                  <w:sdtPr>
                    <w:rPr>
                      <w:szCs w:val="21"/>
                    </w:rPr>
                    <w:alias w:val="划分为持有待售的负债"/>
                    <w:tag w:val="_GBC_c1e6379734db4724add1e2640f3eefe8"/>
                    <w:id w:val="1325153"/>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划分为持有待售的负债"/>
                    <w:tag w:val="_GBC_5d5beb90dcbc43aaac4fa7ff3282c06d"/>
                    <w:id w:val="1325154"/>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一年内到期的非流动负债</w:t>
                    </w:r>
                  </w:p>
                </w:tc>
                <w:sdt>
                  <w:sdtPr>
                    <w:rPr>
                      <w:szCs w:val="21"/>
                    </w:rPr>
                    <w:alias w:val="一年内到期的长期负债"/>
                    <w:tag w:val="_GBC_eee4b378e0d249639969e56fa559b9c0"/>
                    <w:id w:val="1325155"/>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157,750.00</w:t>
                        </w:r>
                      </w:p>
                    </w:tc>
                  </w:sdtContent>
                </w:sdt>
                <w:sdt>
                  <w:sdtPr>
                    <w:rPr>
                      <w:szCs w:val="21"/>
                    </w:rPr>
                    <w:alias w:val="一年内到期的长期负债"/>
                    <w:tag w:val="_GBC_61dece4cf9bd4ee4a121bffce3d53f4b"/>
                    <w:id w:val="1325156"/>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80,157,750.00</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其他流动负债</w:t>
                    </w:r>
                  </w:p>
                </w:tc>
                <w:sdt>
                  <w:sdtPr>
                    <w:rPr>
                      <w:szCs w:val="21"/>
                    </w:rPr>
                    <w:alias w:val="其他流动负债"/>
                    <w:tag w:val="_GBC_eb97ce2e10724c378742a21c8cdf96b6"/>
                    <w:id w:val="1325157"/>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其他流动负债"/>
                    <w:tag w:val="_GBC_7bff1c252dd7499883349bb89080c047"/>
                    <w:id w:val="1325158"/>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rFonts w:hint="eastAsia"/>
                        <w:szCs w:val="21"/>
                      </w:rPr>
                      <w:t>流动负债合计</w:t>
                    </w:r>
                  </w:p>
                </w:tc>
                <w:sdt>
                  <w:sdtPr>
                    <w:rPr>
                      <w:szCs w:val="21"/>
                    </w:rPr>
                    <w:alias w:val="流动负债合计"/>
                    <w:tag w:val="_GBC_61b4cc460bce4006a8fed7073287c11e"/>
                    <w:id w:val="1325159"/>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jc w:val="right"/>
                          <w:rPr>
                            <w:szCs w:val="21"/>
                          </w:rPr>
                        </w:pPr>
                        <w:r>
                          <w:rPr>
                            <w:color w:val="auto"/>
                            <w:szCs w:val="21"/>
                          </w:rPr>
                          <w:t>1,746,313,543.32</w:t>
                        </w:r>
                      </w:p>
                    </w:tc>
                  </w:sdtContent>
                </w:sdt>
                <w:sdt>
                  <w:sdtPr>
                    <w:rPr>
                      <w:szCs w:val="21"/>
                    </w:rPr>
                    <w:alias w:val="流动负债合计"/>
                    <w:tag w:val="_GBC_598ccd9e8a844a3e94f404f909d69c97"/>
                    <w:id w:val="1325160"/>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1,641,012,423.11</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b/>
                        <w:bCs/>
                        <w:szCs w:val="21"/>
                      </w:rPr>
                      <w:t>非流动负债：</w:t>
                    </w:r>
                  </w:p>
                </w:tc>
                <w:tc>
                  <w:tcPr>
                    <w:tcW w:w="2799" w:type="pct"/>
                    <w:gridSpan w:val="2"/>
                    <w:tcBorders>
                      <w:top w:val="outset" w:sz="6" w:space="0" w:color="auto"/>
                      <w:left w:val="outset" w:sz="6" w:space="0" w:color="auto"/>
                      <w:bottom w:val="outset" w:sz="6" w:space="0" w:color="auto"/>
                      <w:right w:val="outset" w:sz="6" w:space="0" w:color="auto"/>
                    </w:tcBorders>
                  </w:tcPr>
                  <w:p w:rsidR="00AC10CB" w:rsidRDefault="00AC10CB" w:rsidP="00AC10CB">
                    <w:pPr>
                      <w:rPr>
                        <w:color w:val="008000"/>
                        <w:szCs w:val="21"/>
                      </w:rPr>
                    </w:pPr>
                  </w:p>
                </w:tc>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长期借款</w:t>
                    </w:r>
                  </w:p>
                </w:tc>
                <w:sdt>
                  <w:sdtPr>
                    <w:rPr>
                      <w:szCs w:val="21"/>
                    </w:rPr>
                    <w:alias w:val="长期借款"/>
                    <w:tag w:val="_GBC_52dca77a2ff945dc9fa33d8993e1645b"/>
                    <w:id w:val="1325161"/>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100,000,000.00</w:t>
                        </w:r>
                      </w:p>
                    </w:tc>
                  </w:sdtContent>
                </w:sdt>
                <w:sdt>
                  <w:sdtPr>
                    <w:rPr>
                      <w:szCs w:val="21"/>
                    </w:rPr>
                    <w:alias w:val="长期借款"/>
                    <w:tag w:val="_GBC_f8cac98ba62643ceaefe277668e366c1"/>
                    <w:id w:val="1325162"/>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200,000,000.00</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应付债券</w:t>
                    </w:r>
                  </w:p>
                </w:tc>
                <w:sdt>
                  <w:sdtPr>
                    <w:rPr>
                      <w:szCs w:val="21"/>
                    </w:rPr>
                    <w:alias w:val="应付债券"/>
                    <w:tag w:val="_GBC_091380ff9c9444abb10bd21da0c5947f"/>
                    <w:id w:val="1325163"/>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249,872,056.52</w:t>
                        </w:r>
                      </w:p>
                    </w:tc>
                  </w:sdtContent>
                </w:sdt>
                <w:sdt>
                  <w:sdtPr>
                    <w:rPr>
                      <w:szCs w:val="21"/>
                    </w:rPr>
                    <w:alias w:val="应付债券"/>
                    <w:tag w:val="_GBC_4a55f4a341cf4b5f8de5742cf478b299"/>
                    <w:id w:val="1325164"/>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248,094,329.69</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其中：优先股</w:t>
                    </w:r>
                  </w:p>
                </w:tc>
                <w:sdt>
                  <w:sdtPr>
                    <w:rPr>
                      <w:szCs w:val="21"/>
                    </w:rPr>
                    <w:alias w:val="其中：优先股"/>
                    <w:tag w:val="_GBC_818c0b14e0dd48778cc8c473492f4394"/>
                    <w:id w:val="1325165"/>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其中：优先股"/>
                    <w:tag w:val="_GBC_70d35d87e5e943e38c56b57d18be59a8"/>
                    <w:id w:val="1325166"/>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leftChars="300" w:left="630" w:firstLineChars="100" w:firstLine="210"/>
                      <w:rPr>
                        <w:szCs w:val="21"/>
                      </w:rPr>
                    </w:pPr>
                    <w:r>
                      <w:rPr>
                        <w:rFonts w:hint="eastAsia"/>
                        <w:szCs w:val="21"/>
                      </w:rPr>
                      <w:t>永续债</w:t>
                    </w:r>
                  </w:p>
                </w:tc>
                <w:sdt>
                  <w:sdtPr>
                    <w:rPr>
                      <w:szCs w:val="21"/>
                    </w:rPr>
                    <w:alias w:val="永续债"/>
                    <w:tag w:val="_GBC_732c8170a1ac437bb87a185e75a64174"/>
                    <w:id w:val="1325167"/>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永续债"/>
                    <w:tag w:val="_GBC_a911590744384b988c0dad911b8c28be"/>
                    <w:id w:val="1325168"/>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长期应付款</w:t>
                    </w:r>
                  </w:p>
                </w:tc>
                <w:sdt>
                  <w:sdtPr>
                    <w:rPr>
                      <w:szCs w:val="21"/>
                    </w:rPr>
                    <w:alias w:val="长期应付款"/>
                    <w:tag w:val="_GBC_0318a6a3de5645cd803ed7742a76d72d"/>
                    <w:id w:val="1325169"/>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AC10CB" w:rsidRDefault="00AC10CB" w:rsidP="00AC10CB">
                        <w:pPr>
                          <w:jc w:val="right"/>
                          <w:rPr>
                            <w:szCs w:val="21"/>
                          </w:rPr>
                        </w:pPr>
                      </w:p>
                    </w:tc>
                  </w:sdtContent>
                </w:sdt>
                <w:sdt>
                  <w:sdtPr>
                    <w:rPr>
                      <w:szCs w:val="21"/>
                    </w:rPr>
                    <w:alias w:val="长期应付款"/>
                    <w:tag w:val="_GBC_c004bdf1a2da4356a966ac0e7ba5fedc"/>
                    <w:id w:val="1325170"/>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长期应付职工薪酬</w:t>
                    </w:r>
                  </w:p>
                </w:tc>
                <w:sdt>
                  <w:sdtPr>
                    <w:rPr>
                      <w:szCs w:val="21"/>
                    </w:rPr>
                    <w:alias w:val="长期应付职工薪酬"/>
                    <w:tag w:val="_GBC_a22965d904a541ed911431d87c9c8b57"/>
                    <w:id w:val="1325171"/>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661,113.57</w:t>
                        </w:r>
                      </w:p>
                    </w:tc>
                  </w:sdtContent>
                </w:sdt>
                <w:sdt>
                  <w:sdtPr>
                    <w:rPr>
                      <w:szCs w:val="21"/>
                    </w:rPr>
                    <w:alias w:val="长期应付职工薪酬"/>
                    <w:tag w:val="_GBC_7b8bf47869be48e58f1e8bf5acefd7d1"/>
                    <w:id w:val="1325172"/>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661,113.57</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专项应付款</w:t>
                    </w:r>
                  </w:p>
                </w:tc>
                <w:sdt>
                  <w:sdtPr>
                    <w:rPr>
                      <w:szCs w:val="21"/>
                    </w:rPr>
                    <w:alias w:val="专项应付款"/>
                    <w:tag w:val="_GBC_f0ab9c472b6048f79d5c77d8f882a314"/>
                    <w:id w:val="1325173"/>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专项应付款"/>
                    <w:tag w:val="_GBC_0142158da8104a71bd712e1f738fd66c"/>
                    <w:id w:val="1325174"/>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预计负债</w:t>
                    </w:r>
                  </w:p>
                </w:tc>
                <w:sdt>
                  <w:sdtPr>
                    <w:rPr>
                      <w:szCs w:val="21"/>
                    </w:rPr>
                    <w:alias w:val="预计负债"/>
                    <w:tag w:val="_GBC_dd82ac17a82c4745ab9c541cb1bc1fa2"/>
                    <w:id w:val="1325175"/>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预计负债"/>
                    <w:tag w:val="_GBC_292da63178044572a270b87f02fd9279"/>
                    <w:id w:val="1325176"/>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递延收益</w:t>
                    </w:r>
                  </w:p>
                </w:tc>
                <w:sdt>
                  <w:sdtPr>
                    <w:rPr>
                      <w:szCs w:val="21"/>
                    </w:rPr>
                    <w:alias w:val="递延收益"/>
                    <w:tag w:val="_GBC_94f5408c3a7f4f88ad72a6ea1bfec488"/>
                    <w:id w:val="1325177"/>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1,143,687.57</w:t>
                        </w:r>
                      </w:p>
                    </w:tc>
                  </w:sdtContent>
                </w:sdt>
                <w:sdt>
                  <w:sdtPr>
                    <w:rPr>
                      <w:szCs w:val="21"/>
                    </w:rPr>
                    <w:alias w:val="递延收益"/>
                    <w:tag w:val="_GBC_e606b4219d254f0fb7e09045501d1a1c"/>
                    <w:id w:val="1325178"/>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1,262,000.04</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递延所得税负债</w:t>
                    </w:r>
                  </w:p>
                </w:tc>
                <w:sdt>
                  <w:sdtPr>
                    <w:rPr>
                      <w:szCs w:val="21"/>
                    </w:rPr>
                    <w:alias w:val="递延税款贷项合计"/>
                    <w:tag w:val="_GBC_bfa8eaeb1c48495285647134ce9e9540"/>
                    <w:id w:val="1325179"/>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递延税款贷项合计"/>
                    <w:tag w:val="_GBC_243024c3fd6442bfa8e037a9bb51f3cc"/>
                    <w:id w:val="1325180"/>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其他非流动负债</w:t>
                    </w:r>
                  </w:p>
                </w:tc>
                <w:sdt>
                  <w:sdtPr>
                    <w:rPr>
                      <w:szCs w:val="21"/>
                    </w:rPr>
                    <w:alias w:val="其他长期负债"/>
                    <w:tag w:val="_GBC_a223a4380a864fe0aa57da811fc55fe9"/>
                    <w:id w:val="1325181"/>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其他长期负债"/>
                    <w:tag w:val="_GBC_9f04b25fb7374d8fab67baa8344b7494"/>
                    <w:id w:val="1325182"/>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rFonts w:hint="eastAsia"/>
                        <w:szCs w:val="21"/>
                      </w:rPr>
                      <w:t>非流动负债合计</w:t>
                    </w:r>
                  </w:p>
                </w:tc>
                <w:sdt>
                  <w:sdtPr>
                    <w:rPr>
                      <w:szCs w:val="21"/>
                    </w:rPr>
                    <w:alias w:val="长期负债合计"/>
                    <w:tag w:val="_GBC_e8d123776e1d45058d11b8599b9d2763"/>
                    <w:id w:val="1325183"/>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351,676,857.66</w:t>
                        </w:r>
                      </w:p>
                    </w:tc>
                  </w:sdtContent>
                </w:sdt>
                <w:sdt>
                  <w:sdtPr>
                    <w:rPr>
                      <w:szCs w:val="21"/>
                    </w:rPr>
                    <w:alias w:val="长期负债合计"/>
                    <w:tag w:val="_GBC_0f9e712aee5243ee8e20bd02e107d92e"/>
                    <w:id w:val="1325184"/>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450,017,443.30</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负债合计</w:t>
                    </w:r>
                  </w:p>
                </w:tc>
                <w:sdt>
                  <w:sdtPr>
                    <w:rPr>
                      <w:szCs w:val="21"/>
                    </w:rPr>
                    <w:alias w:val="负债合计"/>
                    <w:tag w:val="_GBC_a6f9f32ca956401da7ede7eb4c0bdaaf"/>
                    <w:id w:val="1325185"/>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2,097,990,400.98</w:t>
                        </w:r>
                      </w:p>
                    </w:tc>
                  </w:sdtContent>
                </w:sdt>
                <w:sdt>
                  <w:sdtPr>
                    <w:rPr>
                      <w:szCs w:val="21"/>
                    </w:rPr>
                    <w:alias w:val="负债合计"/>
                    <w:tag w:val="_GBC_0a3f4a1c2dde4dcaae77384eae8f3f85"/>
                    <w:id w:val="1325186"/>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2,091,029,866.41</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b/>
                        <w:bCs/>
                        <w:szCs w:val="21"/>
                      </w:rPr>
                      <w:t>所有者权益：</w:t>
                    </w:r>
                  </w:p>
                </w:tc>
                <w:tc>
                  <w:tcPr>
                    <w:tcW w:w="2799" w:type="pct"/>
                    <w:gridSpan w:val="2"/>
                    <w:tcBorders>
                      <w:top w:val="outset" w:sz="6" w:space="0" w:color="auto"/>
                      <w:left w:val="outset" w:sz="6" w:space="0" w:color="auto"/>
                      <w:bottom w:val="outset" w:sz="6" w:space="0" w:color="auto"/>
                      <w:right w:val="outset" w:sz="6" w:space="0" w:color="auto"/>
                    </w:tcBorders>
                  </w:tcPr>
                  <w:p w:rsidR="00AC10CB" w:rsidRDefault="00AC10CB" w:rsidP="00AC10CB">
                    <w:pPr>
                      <w:rPr>
                        <w:color w:val="008000"/>
                        <w:szCs w:val="21"/>
                      </w:rPr>
                    </w:pPr>
                  </w:p>
                </w:tc>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股本</w:t>
                    </w:r>
                  </w:p>
                </w:tc>
                <w:sdt>
                  <w:sdtPr>
                    <w:rPr>
                      <w:szCs w:val="21"/>
                    </w:rPr>
                    <w:alias w:val="股本"/>
                    <w:tag w:val="_GBC_98d5d32040b0430faea7169ccf7e0bca"/>
                    <w:id w:val="1325187"/>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989,923,600.00</w:t>
                        </w:r>
                      </w:p>
                    </w:tc>
                  </w:sdtContent>
                </w:sdt>
                <w:sdt>
                  <w:sdtPr>
                    <w:rPr>
                      <w:szCs w:val="21"/>
                    </w:rPr>
                    <w:alias w:val="股本"/>
                    <w:tag w:val="_GBC_1133ea6c607e48ddbfd5e7e895720bc8"/>
                    <w:id w:val="1325188"/>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989,923,600.00</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其他权益工具</w:t>
                    </w:r>
                  </w:p>
                </w:tc>
                <w:sdt>
                  <w:sdtPr>
                    <w:rPr>
                      <w:szCs w:val="21"/>
                    </w:rPr>
                    <w:alias w:val="其他权益工具"/>
                    <w:tag w:val="_GBC_594a4301e47940cb9679d6049c8c1351"/>
                    <w:id w:val="1325189"/>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其他权益工具"/>
                    <w:tag w:val="_GBC_6b13bc4baab445dab678868dafcdffcd"/>
                    <w:id w:val="1325190"/>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其中：优先股</w:t>
                    </w:r>
                  </w:p>
                </w:tc>
                <w:sdt>
                  <w:sdtPr>
                    <w:rPr>
                      <w:szCs w:val="21"/>
                    </w:rPr>
                    <w:alias w:val="其他权益工具-其中：优先股"/>
                    <w:tag w:val="_GBC_cd50644222da41778a0dfc5c6b9e49dc"/>
                    <w:id w:val="1325191"/>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其他权益工具-其中：优先股"/>
                    <w:tag w:val="_GBC_4ad8d4148a1d4c4489ee2cd780e74dcc"/>
                    <w:id w:val="1325192"/>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leftChars="300" w:left="630" w:firstLineChars="100" w:firstLine="210"/>
                      <w:rPr>
                        <w:szCs w:val="21"/>
                      </w:rPr>
                    </w:pPr>
                    <w:r>
                      <w:rPr>
                        <w:rFonts w:hint="eastAsia"/>
                        <w:szCs w:val="21"/>
                      </w:rPr>
                      <w:t>永续债</w:t>
                    </w:r>
                  </w:p>
                </w:tc>
                <w:sdt>
                  <w:sdtPr>
                    <w:rPr>
                      <w:szCs w:val="21"/>
                    </w:rPr>
                    <w:alias w:val="其他权益工具-永续债"/>
                    <w:tag w:val="_GBC_b9aefa9f7e6040b99587fcab4ecfd659"/>
                    <w:id w:val="1325193"/>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其他权益工具-永续债"/>
                    <w:tag w:val="_GBC_e3ac6697ba8c400fa5648f5ba1f3105d"/>
                    <w:id w:val="1325194"/>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资本公积</w:t>
                    </w:r>
                  </w:p>
                </w:tc>
                <w:sdt>
                  <w:sdtPr>
                    <w:rPr>
                      <w:szCs w:val="21"/>
                    </w:rPr>
                    <w:alias w:val="资本公积"/>
                    <w:tag w:val="_GBC_e09a024e72094479acee139103cc200d"/>
                    <w:id w:val="1325195"/>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2,747,905,206.94</w:t>
                        </w:r>
                      </w:p>
                    </w:tc>
                  </w:sdtContent>
                </w:sdt>
                <w:sdt>
                  <w:sdtPr>
                    <w:rPr>
                      <w:szCs w:val="21"/>
                    </w:rPr>
                    <w:alias w:val="资本公积"/>
                    <w:tag w:val="_GBC_0c0d0fdfa6e344cd8a5839e65f3c14d7"/>
                    <w:id w:val="1325196"/>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2,747,905,206.94</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减：库存股</w:t>
                    </w:r>
                  </w:p>
                </w:tc>
                <w:sdt>
                  <w:sdtPr>
                    <w:rPr>
                      <w:szCs w:val="21"/>
                    </w:rPr>
                    <w:alias w:val="库存股"/>
                    <w:tag w:val="_GBC_e01a145271364d83bbdd3d7bab49ac2f"/>
                    <w:id w:val="1325197"/>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库存股"/>
                    <w:tag w:val="_GBC_de9e4536fb4d450bb2a30e97fbf0d642"/>
                    <w:id w:val="1325198"/>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其他综合收益</w:t>
                    </w:r>
                  </w:p>
                </w:tc>
                <w:sdt>
                  <w:sdtPr>
                    <w:rPr>
                      <w:szCs w:val="21"/>
                    </w:rPr>
                    <w:alias w:val="其他综合收益（资产负债表项目）"/>
                    <w:tag w:val="_GBC_6fdbc0620a074e68ae61c284ee5f7e0b"/>
                    <w:id w:val="1325199"/>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其他综合收益（资产负债表项目）"/>
                    <w:tag w:val="_GBC_0ba2fef1c71c4ba49e6648fe4001e161"/>
                    <w:id w:val="1325200"/>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专项储备</w:t>
                    </w:r>
                  </w:p>
                </w:tc>
                <w:sdt>
                  <w:sdtPr>
                    <w:rPr>
                      <w:szCs w:val="21"/>
                    </w:rPr>
                    <w:alias w:val="专项储备"/>
                    <w:tag w:val="_GBC_a88a3fb38526459695b78d6f514bfaed"/>
                    <w:id w:val="1325201"/>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23,177,150.75</w:t>
                        </w:r>
                      </w:p>
                    </w:tc>
                  </w:sdtContent>
                </w:sdt>
                <w:sdt>
                  <w:sdtPr>
                    <w:rPr>
                      <w:szCs w:val="21"/>
                    </w:rPr>
                    <w:alias w:val="专项储备"/>
                    <w:tag w:val="_GBC_102d95e8c9fa4414bcd6ff5fe3f656c5"/>
                    <w:id w:val="1325202"/>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23,489,722.52</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盈余公积</w:t>
                    </w:r>
                  </w:p>
                </w:tc>
                <w:sdt>
                  <w:sdtPr>
                    <w:rPr>
                      <w:szCs w:val="21"/>
                    </w:rPr>
                    <w:alias w:val="盈余公积"/>
                    <w:tag w:val="_GBC_649760864df941de8f8bc78995b49269"/>
                    <w:id w:val="1325203"/>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14,649,608.06</w:t>
                        </w:r>
                      </w:p>
                    </w:tc>
                  </w:sdtContent>
                </w:sdt>
                <w:sdt>
                  <w:sdtPr>
                    <w:rPr>
                      <w:szCs w:val="21"/>
                    </w:rPr>
                    <w:alias w:val="盈余公积"/>
                    <w:tag w:val="_GBC_c872803e5bc34de28db21afaae8cc969"/>
                    <w:id w:val="1325204"/>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14,649,608.06</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未分配利润</w:t>
                    </w:r>
                  </w:p>
                </w:tc>
                <w:sdt>
                  <w:sdtPr>
                    <w:rPr>
                      <w:szCs w:val="21"/>
                    </w:rPr>
                    <w:alias w:val="未分配利润"/>
                    <w:tag w:val="_GBC_53733f872dd04b85a6d1243bf7467ebc"/>
                    <w:id w:val="1325205"/>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-241,564,852.17</w:t>
                        </w:r>
                      </w:p>
                    </w:tc>
                  </w:sdtContent>
                </w:sdt>
                <w:sdt>
                  <w:sdtPr>
                    <w:rPr>
                      <w:szCs w:val="21"/>
                    </w:rPr>
                    <w:alias w:val="未分配利润"/>
                    <w:tag w:val="_GBC_85fcfc468b3441268e4e8ed301792411"/>
                    <w:id w:val="1325206"/>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-222,826,716.70</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rFonts w:hint="eastAsia"/>
                        <w:szCs w:val="21"/>
                      </w:rPr>
                      <w:t>所有者权益合计</w:t>
                    </w:r>
                  </w:p>
                </w:tc>
                <w:sdt>
                  <w:sdtPr>
                    <w:rPr>
                      <w:szCs w:val="21"/>
                    </w:rPr>
                    <w:alias w:val="股东权益合计"/>
                    <w:tag w:val="_GBC_3ab2ec72e4884bb9b98ddbd89fab000e"/>
                    <w:id w:val="1325207"/>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3,534,090,713.58</w:t>
                        </w:r>
                      </w:p>
                    </w:tc>
                  </w:sdtContent>
                </w:sdt>
                <w:sdt>
                  <w:sdtPr>
                    <w:rPr>
                      <w:szCs w:val="21"/>
                    </w:rPr>
                    <w:alias w:val="股东权益合计"/>
                    <w:tag w:val="_GBC_f0fdb264b7a84965b88e3554f31e2a63"/>
                    <w:id w:val="1325208"/>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3,553,141,420.82</w:t>
                        </w:r>
                      </w:p>
                    </w:tc>
                  </w:sdtContent>
                </w:sdt>
              </w:tr>
              <w:tr w:rsidR="00AC10CB" w:rsidTr="00AC10CB">
                <w:tc>
                  <w:tcPr>
                    <w:tcW w:w="220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负债和所有者权益总计</w:t>
                    </w:r>
                  </w:p>
                </w:tc>
                <w:sdt>
                  <w:sdtPr>
                    <w:rPr>
                      <w:szCs w:val="21"/>
                    </w:rPr>
                    <w:alias w:val="负债和股东权益合计"/>
                    <w:tag w:val="_GBC_8a0a7f8aa2134fe280b6eee108d631c6"/>
                    <w:id w:val="1325209"/>
                    <w:lock w:val="sdtLocked"/>
                  </w:sdtPr>
                  <w:sdtContent>
                    <w:tc>
                      <w:tcPr>
                        <w:tcW w:w="1388"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5,632,081,114.56</w:t>
                        </w:r>
                      </w:p>
                    </w:tc>
                  </w:sdtContent>
                </w:sdt>
                <w:sdt>
                  <w:sdtPr>
                    <w:rPr>
                      <w:szCs w:val="21"/>
                    </w:rPr>
                    <w:alias w:val="负债和股东权益合计"/>
                    <w:tag w:val="_GBC_5bad57b301ee4a839f29feec5a9f9ab8"/>
                    <w:id w:val="1325210"/>
                    <w:lock w:val="sdtLocked"/>
                  </w:sdtPr>
                  <w:sdtContent>
                    <w:tc>
                      <w:tcPr>
                        <w:tcW w:w="1412"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5,644,171,287.23</w:t>
                        </w:r>
                      </w:p>
                    </w:tc>
                  </w:sdtContent>
                </w:sdt>
              </w:tr>
            </w:tbl>
            <w:p w:rsidR="00AC10CB" w:rsidRDefault="00AC10CB"/>
            <w:p w:rsidR="00AC10CB" w:rsidRDefault="0018142C">
              <w:pPr>
                <w:ind w:rightChars="-73" w:right="-153"/>
              </w:pPr>
              <w:r>
                <w:t>法定代表人</w:t>
              </w:r>
              <w:r>
                <w:rPr>
                  <w:rFonts w:hint="eastAsia"/>
                </w:rPr>
                <w:t>：</w:t>
              </w:r>
              <w:sdt>
                <w:sdtPr>
                  <w:rPr>
                    <w:rFonts w:hint="eastAsia"/>
                  </w:rPr>
                  <w:alias w:val="公司法定代表人"/>
                  <w:tag w:val="_GBC_046c4a782aec4c4184b6244394b1b290"/>
                  <w:id w:val="1325211"/>
                  <w:lock w:val="sdtLocked"/>
                  <w:placeholder>
                    <w:docPart w:val="GBC22222222222222222222222222222"/>
                  </w:placeholder>
                  <w:dataBinding w:prefixMappings="xmlns:clcid-cgi='clcid-cgi'" w:xpath="/*/clcid-cgi:GongSiFaDingDaiBiaoRen" w:storeItemID="{42DEBF9A-6816-48AE-BADD-E3125C474CD9}"/>
                  <w:text/>
                </w:sdtPr>
                <w:sdtContent>
                  <w:r>
                    <w:rPr>
                      <w:rFonts w:hint="eastAsia"/>
                    </w:rPr>
                    <w:t>张鸿鸣</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1325212"/>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马云丽</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971ebbe4062a44cebf9b98bb990abf0f"/>
                  <w:id w:val="1325213"/>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杨四平</w:t>
                  </w:r>
                </w:sdtContent>
              </w:sdt>
            </w:p>
          </w:sdtContent>
        </w:sdt>
        <w:p w:rsidR="00AC10CB" w:rsidRDefault="00FD6751"/>
      </w:sdtContent>
    </w:sdt>
    <w:sdt>
      <w:sdtPr>
        <w:rPr>
          <w:rFonts w:hint="eastAsia"/>
          <w:b/>
        </w:rPr>
        <w:tag w:val="_GBC_4f4b3c74250843f9801b6e6f94908782"/>
        <w:id w:val="1325564"/>
        <w:lock w:val="sdtLocked"/>
        <w:placeholder>
          <w:docPart w:val="GBC22222222222222222222222222222"/>
        </w:placeholder>
      </w:sdtPr>
      <w:sdtEndPr>
        <w:rPr>
          <w:rFonts w:hint="default"/>
          <w:b w:val="0"/>
        </w:rPr>
      </w:sdtEndPr>
      <w:sdtContent>
        <w:sdt>
          <w:sdtPr>
            <w:rPr>
              <w:rFonts w:hint="eastAsia"/>
              <w:b/>
            </w:rPr>
            <w:tag w:val="_GBC_ae9cbd3a006447c08339f8c40b25e2fa"/>
            <w:id w:val="1325427"/>
            <w:lock w:val="sdtLocked"/>
            <w:placeholder>
              <w:docPart w:val="GBC22222222222222222222222222222"/>
            </w:placeholder>
          </w:sdtPr>
          <w:sdtEndPr>
            <w:rPr>
              <w:b w:val="0"/>
            </w:rPr>
          </w:sdtEndPr>
          <w:sdtContent>
            <w:p w:rsidR="00AC10CB" w:rsidRDefault="0018142C">
              <w:pPr>
                <w:jc w:val="center"/>
              </w:pPr>
              <w:r>
                <w:rPr>
                  <w:rFonts w:hint="eastAsia"/>
                  <w:b/>
                </w:rPr>
                <w:t>合并</w:t>
              </w:r>
              <w:r>
                <w:rPr>
                  <w:b/>
                </w:rPr>
                <w:t>利润表</w:t>
              </w:r>
            </w:p>
            <w:p w:rsidR="00AC10CB" w:rsidRDefault="0018142C">
              <w:pPr>
                <w:jc w:val="center"/>
                <w:rPr>
                  <w:rFonts w:cs="宋体"/>
                  <w:szCs w:val="21"/>
                </w:rPr>
              </w:pPr>
              <w:r>
                <w:rPr>
                  <w:rFonts w:cs="宋体" w:hint="eastAsia"/>
                  <w:szCs w:val="21"/>
                </w:rPr>
                <w:t>2015年1—9月</w:t>
              </w:r>
            </w:p>
            <w:p w:rsidR="00AC10CB" w:rsidRDefault="0018142C">
              <w:pPr>
                <w:spacing w:line="288" w:lineRule="auto"/>
              </w:pPr>
              <w:r>
                <w:rPr>
                  <w:rFonts w:hint="eastAsia"/>
                </w:rPr>
                <w:t>编制单位：</w:t>
              </w:r>
              <w:sdt>
                <w:sdtPr>
                  <w:rPr>
                    <w:rFonts w:hint="eastAsia"/>
                  </w:rPr>
                  <w:alias w:val="公司法定中文名称"/>
                  <w:tag w:val="_GBC_91a63b2855a145d3a38d258b02c37ca9"/>
                  <w:id w:val="132521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云南煤业能源股份有限公司</w:t>
                  </w:r>
                </w:sdtContent>
              </w:sdt>
            </w:p>
            <w:p w:rsidR="00AC10CB" w:rsidRDefault="0018142C">
              <w:pPr>
                <w:wordWrap w:val="0"/>
                <w:jc w:val="right"/>
              </w:pPr>
              <w:r>
                <w:t>单位</w:t>
              </w:r>
              <w:r>
                <w:rPr>
                  <w:rFonts w:hint="eastAsia"/>
                </w:rPr>
                <w:t>：</w:t>
              </w:r>
              <w:sdt>
                <w:sdtPr>
                  <w:rPr>
                    <w:rFonts w:hint="eastAsia"/>
                  </w:rPr>
                  <w:alias w:val="单位_利润表"/>
                  <w:tag w:val="_GBC_c458a7ee993347b583c865690fab7fcd"/>
                  <w:id w:val="13252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13252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325219"/>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55"/>
                <w:gridCol w:w="1614"/>
                <w:gridCol w:w="1559"/>
                <w:gridCol w:w="1984"/>
                <w:gridCol w:w="2137"/>
              </w:tblGrid>
              <w:tr w:rsidR="00AC10CB" w:rsidTr="00AC10CB">
                <w:trPr>
                  <w:cantSplit/>
                </w:trPr>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leftChars="-19" w:hangingChars="19" w:hanging="40"/>
                      <w:jc w:val="center"/>
                      <w:rPr>
                        <w:b/>
                        <w:szCs w:val="21"/>
                      </w:rPr>
                    </w:pPr>
                    <w:r>
                      <w:rPr>
                        <w:b/>
                        <w:szCs w:val="21"/>
                      </w:rPr>
                      <w:lastRenderedPageBreak/>
                      <w:t>项目</w:t>
                    </w:r>
                  </w:p>
                </w:tc>
                <w:tc>
                  <w:tcPr>
                    <w:tcW w:w="1614"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jc w:val="center"/>
                      <w:rPr>
                        <w:b/>
                      </w:rPr>
                    </w:pPr>
                    <w:r>
                      <w:rPr>
                        <w:b/>
                      </w:rPr>
                      <w:t>本期金额</w:t>
                    </w:r>
                  </w:p>
                  <w:p w:rsidR="00AC10CB" w:rsidRDefault="0018142C" w:rsidP="00AC10CB">
                    <w:pPr>
                      <w:jc w:val="center"/>
                      <w:rPr>
                        <w:b/>
                        <w:szCs w:val="21"/>
                      </w:rPr>
                    </w:pPr>
                    <w:r>
                      <w:rPr>
                        <w:rFonts w:hint="eastAsia"/>
                        <w:b/>
                      </w:rPr>
                      <w:t>（7-9月）</w:t>
                    </w:r>
                  </w:p>
                </w:tc>
                <w:tc>
                  <w:tcPr>
                    <w:tcW w:w="1559"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jc w:val="center"/>
                      <w:rPr>
                        <w:b/>
                      </w:rPr>
                    </w:pPr>
                    <w:r>
                      <w:rPr>
                        <w:b/>
                      </w:rPr>
                      <w:t>上期金额</w:t>
                    </w:r>
                  </w:p>
                  <w:p w:rsidR="00AC10CB" w:rsidRDefault="0018142C" w:rsidP="00AC10CB">
                    <w:pPr>
                      <w:jc w:val="center"/>
                      <w:rPr>
                        <w:b/>
                        <w:szCs w:val="21"/>
                      </w:rPr>
                    </w:pPr>
                    <w:r>
                      <w:rPr>
                        <w:rFonts w:hint="eastAsia"/>
                        <w:b/>
                      </w:rPr>
                      <w:t>（7-9月）</w:t>
                    </w:r>
                  </w:p>
                </w:tc>
                <w:tc>
                  <w:tcPr>
                    <w:tcW w:w="1984" w:type="dxa"/>
                    <w:tcBorders>
                      <w:top w:val="outset" w:sz="6" w:space="0" w:color="auto"/>
                      <w:left w:val="outset" w:sz="6" w:space="0" w:color="auto"/>
                      <w:bottom w:val="outset" w:sz="6" w:space="0" w:color="auto"/>
                      <w:right w:val="outset" w:sz="6" w:space="0" w:color="auto"/>
                    </w:tcBorders>
                  </w:tcPr>
                  <w:p w:rsidR="00AC10CB" w:rsidRDefault="0018142C" w:rsidP="00AC10CB">
                    <w:pPr>
                      <w:jc w:val="center"/>
                      <w:rPr>
                        <w:b/>
                        <w:szCs w:val="21"/>
                      </w:rPr>
                    </w:pPr>
                    <w:r>
                      <w:rPr>
                        <w:rFonts w:hint="eastAsia"/>
                        <w:b/>
                        <w:szCs w:val="21"/>
                      </w:rPr>
                      <w:t>年初至报告期   期末金额 （</w:t>
                    </w:r>
                    <w:r>
                      <w:rPr>
                        <w:b/>
                        <w:szCs w:val="21"/>
                      </w:rPr>
                      <w:t>1-9月）</w:t>
                    </w:r>
                  </w:p>
                </w:tc>
                <w:tc>
                  <w:tcPr>
                    <w:tcW w:w="2137" w:type="dxa"/>
                    <w:tcBorders>
                      <w:top w:val="outset" w:sz="6" w:space="0" w:color="auto"/>
                      <w:left w:val="outset" w:sz="6" w:space="0" w:color="auto"/>
                      <w:bottom w:val="outset" w:sz="6" w:space="0" w:color="auto"/>
                      <w:right w:val="outset" w:sz="6" w:space="0" w:color="auto"/>
                    </w:tcBorders>
                  </w:tcPr>
                  <w:p w:rsidR="00AC10CB" w:rsidRDefault="0018142C" w:rsidP="00AC10CB">
                    <w:pPr>
                      <w:jc w:val="center"/>
                      <w:rPr>
                        <w:b/>
                        <w:szCs w:val="21"/>
                      </w:rPr>
                    </w:pPr>
                    <w:r>
                      <w:rPr>
                        <w:rFonts w:hint="eastAsia"/>
                        <w:b/>
                      </w:rPr>
                      <w:t>上年年初至报告期期末金额（1-9月）</w:t>
                    </w:r>
                  </w:p>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szCs w:val="21"/>
                      </w:rPr>
                      <w:t>一、营业总收入</w:t>
                    </w:r>
                  </w:p>
                </w:tc>
                <w:sdt>
                  <w:sdtPr>
                    <w:rPr>
                      <w:rFonts w:ascii="Arial Narrow" w:eastAsiaTheme="minorEastAsia" w:hAnsi="Arial Narrow"/>
                      <w:szCs w:val="21"/>
                    </w:rPr>
                    <w:alias w:val="营业总收入"/>
                    <w:tag w:val="_GBC_632f712009164a73b1c88cad4ed92cb1"/>
                    <w:id w:val="1325220"/>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854,408,240.11</w:t>
                        </w:r>
                      </w:p>
                    </w:tc>
                  </w:sdtContent>
                </w:sdt>
                <w:sdt>
                  <w:sdtPr>
                    <w:rPr>
                      <w:rFonts w:ascii="Arial Narrow" w:eastAsiaTheme="minorEastAsia" w:hAnsi="Arial Narrow"/>
                      <w:szCs w:val="21"/>
                    </w:rPr>
                    <w:alias w:val="营业总收入"/>
                    <w:tag w:val="_GBC_af9eca61372b4c3ea188a3c2ac126388"/>
                    <w:id w:val="1325221"/>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1,246,524,980.75</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营业总收入"/>
                      <w:tag w:val="_GBC_407855d53a3d4a13b62bf8b25d479cb5"/>
                      <w:id w:val="1325222"/>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2,711,081,485.36</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营业总收入"/>
                      <w:tag w:val="_GBC_9adc736c1f4b4c07b6eb5db5ed9c2903"/>
                      <w:id w:val="1325223"/>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3,720,248,060.92</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szCs w:val="21"/>
                      </w:rPr>
                      <w:t>其中：营业收入</w:t>
                    </w:r>
                  </w:p>
                </w:tc>
                <w:sdt>
                  <w:sdtPr>
                    <w:rPr>
                      <w:rFonts w:ascii="Arial Narrow" w:eastAsiaTheme="minorEastAsia" w:hAnsi="Arial Narrow"/>
                      <w:szCs w:val="21"/>
                    </w:rPr>
                    <w:alias w:val="营业收入"/>
                    <w:tag w:val="_GBC_ad220bc59cfb40d985d15f3da12e7e45"/>
                    <w:id w:val="1325224"/>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854,408,240.11</w:t>
                        </w:r>
                      </w:p>
                    </w:tc>
                  </w:sdtContent>
                </w:sdt>
                <w:sdt>
                  <w:sdtPr>
                    <w:rPr>
                      <w:rFonts w:ascii="Arial Narrow" w:eastAsiaTheme="minorEastAsia" w:hAnsi="Arial Narrow"/>
                      <w:szCs w:val="21"/>
                    </w:rPr>
                    <w:alias w:val="营业收入"/>
                    <w:tag w:val="_GBC_396efe739bd2460d8304558e8ba28d82"/>
                    <w:id w:val="1325225"/>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1,246,524,980.75</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营业收入"/>
                      <w:tag w:val="_GBC_9f7312b16afe41f9aca770bd4e1338b6"/>
                      <w:id w:val="1325226"/>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2,711,081,485.36</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营业收入"/>
                      <w:tag w:val="_GBC_5f0b16e555e24cada6d1fe45772baca5"/>
                      <w:id w:val="1325227"/>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3,720,248,060.92</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利息收入</w:t>
                    </w:r>
                  </w:p>
                </w:tc>
                <w:sdt>
                  <w:sdtPr>
                    <w:rPr>
                      <w:rFonts w:ascii="Arial Narrow" w:eastAsiaTheme="minorEastAsia" w:hAnsi="Arial Narrow"/>
                      <w:szCs w:val="21"/>
                    </w:rPr>
                    <w:alias w:val="金融资产利息收入"/>
                    <w:tag w:val="_GBC_646a40ac6a0e49e18c23bcd946503b6a"/>
                    <w:id w:val="1325228"/>
                    <w:lock w:val="sdtLocked"/>
                    <w:showingPlcHdr/>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Pr>
                            <w:rFonts w:ascii="Arial Narrow" w:eastAsiaTheme="minorEastAsia" w:hAnsi="Arial Narrow"/>
                            <w:szCs w:val="21"/>
                          </w:rPr>
                          <w:t xml:space="preserve">     </w:t>
                        </w:r>
                      </w:p>
                    </w:tc>
                  </w:sdtContent>
                </w:sdt>
                <w:sdt>
                  <w:sdtPr>
                    <w:rPr>
                      <w:rFonts w:ascii="Arial Narrow" w:eastAsiaTheme="minorEastAsia" w:hAnsi="Arial Narrow"/>
                      <w:szCs w:val="21"/>
                    </w:rPr>
                    <w:alias w:val="金融资产利息收入"/>
                    <w:tag w:val="_GBC_b7ecbd3e10c94116bb5cef90c68e8ba9"/>
                    <w:id w:val="1325229"/>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金融资产利息收入"/>
                      <w:tag w:val="_GBC_f3dc0e54a851477781fe2c417c63d6cd"/>
                      <w:id w:val="1325230"/>
                      <w:lock w:val="sdtLocked"/>
                    </w:sdtPr>
                    <w:sdtContent>
                      <w:p w:rsidR="00AC10CB" w:rsidRPr="004C4F22" w:rsidRDefault="00FD6751" w:rsidP="00AC10CB">
                        <w:pPr>
                          <w:jc w:val="right"/>
                          <w:rPr>
                            <w:rFonts w:ascii="Arial Narrow" w:eastAsiaTheme="minorEastAsia" w:hAnsi="Arial Narrow"/>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金融资产利息收入"/>
                      <w:tag w:val="_GBC_9a3de040ae34448e8bab82d6ed88e082"/>
                      <w:id w:val="1325231"/>
                      <w:lock w:val="sdtLocked"/>
                    </w:sdtPr>
                    <w:sdtContent>
                      <w:p w:rsidR="00AC10CB" w:rsidRPr="004C4F22" w:rsidRDefault="00FD6751" w:rsidP="00AC10CB">
                        <w:pPr>
                          <w:jc w:val="right"/>
                          <w:rPr>
                            <w:rFonts w:ascii="Arial Narrow" w:eastAsiaTheme="minorEastAsia" w:hAnsi="Arial Narrow"/>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已赚保费</w:t>
                    </w:r>
                  </w:p>
                </w:tc>
                <w:sdt>
                  <w:sdtPr>
                    <w:rPr>
                      <w:rFonts w:ascii="Arial Narrow" w:eastAsiaTheme="minorEastAsia" w:hAnsi="Arial Narrow"/>
                      <w:szCs w:val="21"/>
                    </w:rPr>
                    <w:alias w:val="已赚保费"/>
                    <w:tag w:val="_GBC_3dada080451d433891c3de312529ef04"/>
                    <w:id w:val="1325232"/>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sdt>
                  <w:sdtPr>
                    <w:rPr>
                      <w:rFonts w:ascii="Arial Narrow" w:eastAsiaTheme="minorEastAsia" w:hAnsi="Arial Narrow"/>
                      <w:szCs w:val="21"/>
                    </w:rPr>
                    <w:alias w:val="已赚保费"/>
                    <w:tag w:val="_GBC_ce22489f9e2a457c959a337496c55beb"/>
                    <w:id w:val="1325233"/>
                    <w:lock w:val="sdtLocked"/>
                    <w:showingPlcHdr/>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szCs w:val="21"/>
                          </w:rPr>
                          <w:t xml:space="preserve">     </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已赚保费"/>
                      <w:tag w:val="_GBC_11d2ed2afa0f4f6d89dc79735507e8b2"/>
                      <w:id w:val="1325234"/>
                      <w:lock w:val="sdtLocked"/>
                    </w:sdtPr>
                    <w:sdtContent>
                      <w:p w:rsidR="00AC10CB" w:rsidRPr="004C4F22" w:rsidRDefault="00FD6751" w:rsidP="00AC10CB">
                        <w:pPr>
                          <w:jc w:val="right"/>
                          <w:rPr>
                            <w:rFonts w:ascii="Arial Narrow" w:eastAsiaTheme="minorEastAsia" w:hAnsi="Arial Narrow"/>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已赚保费"/>
                      <w:tag w:val="_GBC_6ed1de8099614d739cf3dbb37360e8dd"/>
                      <w:id w:val="1325235"/>
                      <w:lock w:val="sdtLocked"/>
                    </w:sdtPr>
                    <w:sdtContent>
                      <w:p w:rsidR="00AC10CB" w:rsidRPr="004C4F22" w:rsidRDefault="00FD6751" w:rsidP="00AC10CB">
                        <w:pPr>
                          <w:jc w:val="right"/>
                          <w:rPr>
                            <w:rFonts w:ascii="Arial Narrow" w:eastAsiaTheme="minorEastAsia" w:hAnsi="Arial Narrow"/>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手续费及佣金收入</w:t>
                    </w:r>
                  </w:p>
                </w:tc>
                <w:sdt>
                  <w:sdtPr>
                    <w:rPr>
                      <w:rFonts w:ascii="Arial Narrow" w:eastAsiaTheme="minorEastAsia" w:hAnsi="Arial Narrow"/>
                      <w:szCs w:val="21"/>
                    </w:rPr>
                    <w:alias w:val="手续费及佣金收入"/>
                    <w:tag w:val="_GBC_705f32b5097c4a539b898dca9f8d3532"/>
                    <w:id w:val="1325236"/>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sdt>
                  <w:sdtPr>
                    <w:rPr>
                      <w:rFonts w:ascii="Arial Narrow" w:eastAsiaTheme="minorEastAsia" w:hAnsi="Arial Narrow"/>
                      <w:szCs w:val="21"/>
                    </w:rPr>
                    <w:alias w:val="手续费及佣金收入"/>
                    <w:tag w:val="_GBC_b730d1acdf704df2be57e6613e79f79a"/>
                    <w:id w:val="1325237"/>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手续费及佣金收入"/>
                      <w:tag w:val="_GBC_83554cb1b05c4c34872035dedacee66f"/>
                      <w:id w:val="1325238"/>
                      <w:lock w:val="sdtLocked"/>
                    </w:sdtPr>
                    <w:sdtContent>
                      <w:p w:rsidR="00AC10CB" w:rsidRPr="004C4F22" w:rsidRDefault="00FD6751" w:rsidP="00AC10CB">
                        <w:pPr>
                          <w:jc w:val="right"/>
                          <w:rPr>
                            <w:rFonts w:ascii="Arial Narrow" w:eastAsiaTheme="minorEastAsia" w:hAnsi="Arial Narrow"/>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手续费及佣金收入"/>
                      <w:tag w:val="_GBC_50d4978b79694324b44893ae362e2bf1"/>
                      <w:id w:val="1325239"/>
                      <w:lock w:val="sdtLocked"/>
                    </w:sdtPr>
                    <w:sdtContent>
                      <w:p w:rsidR="00AC10CB" w:rsidRPr="004C4F22" w:rsidRDefault="00FD6751" w:rsidP="00AC10CB">
                        <w:pPr>
                          <w:jc w:val="right"/>
                          <w:rPr>
                            <w:rFonts w:ascii="Arial Narrow" w:eastAsiaTheme="minorEastAsia" w:hAnsi="Arial Narrow"/>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szCs w:val="21"/>
                      </w:rPr>
                      <w:t>二、营业总成本</w:t>
                    </w:r>
                  </w:p>
                </w:tc>
                <w:sdt>
                  <w:sdtPr>
                    <w:rPr>
                      <w:rFonts w:ascii="Arial Narrow" w:eastAsiaTheme="minorEastAsia" w:hAnsi="Arial Narrow"/>
                      <w:szCs w:val="21"/>
                    </w:rPr>
                    <w:alias w:val="营业总成本"/>
                    <w:tag w:val="_GBC_564900b0efd94677a25c9a1a1d9fde1b"/>
                    <w:id w:val="1325240"/>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1,001,458,466.05</w:t>
                        </w:r>
                      </w:p>
                    </w:tc>
                  </w:sdtContent>
                </w:sdt>
                <w:sdt>
                  <w:sdtPr>
                    <w:rPr>
                      <w:rFonts w:ascii="Arial Narrow" w:eastAsiaTheme="minorEastAsia" w:hAnsi="Arial Narrow"/>
                      <w:szCs w:val="21"/>
                    </w:rPr>
                    <w:alias w:val="营业总成本"/>
                    <w:tag w:val="_GBC_d4536c3992ff4af682c6066643bfd919"/>
                    <w:id w:val="1325241"/>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1,244,779,184.26</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营业总成本"/>
                      <w:tag w:val="_GBC_53d471ad55024aa086ad12a6459ef538"/>
                      <w:id w:val="1325242"/>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3,074,087,998.90</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营业总成本"/>
                      <w:tag w:val="_GBC_2eed7e059af8488ead215b60a7d6bf21"/>
                      <w:id w:val="1325243"/>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3,718,784,383.86</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szCs w:val="21"/>
                      </w:rPr>
                      <w:t>其中：营业成本</w:t>
                    </w:r>
                  </w:p>
                </w:tc>
                <w:sdt>
                  <w:sdtPr>
                    <w:rPr>
                      <w:rFonts w:ascii="Arial Narrow" w:eastAsiaTheme="minorEastAsia" w:hAnsi="Arial Narrow"/>
                      <w:szCs w:val="21"/>
                    </w:rPr>
                    <w:alias w:val="营业成本"/>
                    <w:tag w:val="_GBC_2977f16da82e43aa9e34acc45e06512a"/>
                    <w:id w:val="1325244"/>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907,758,038.52</w:t>
                        </w:r>
                      </w:p>
                    </w:tc>
                  </w:sdtContent>
                </w:sdt>
                <w:sdt>
                  <w:sdtPr>
                    <w:rPr>
                      <w:rFonts w:ascii="Arial Narrow" w:eastAsiaTheme="minorEastAsia" w:hAnsi="Arial Narrow"/>
                      <w:szCs w:val="21"/>
                    </w:rPr>
                    <w:alias w:val="营业成本"/>
                    <w:tag w:val="_GBC_df03e60b2b814834ab59075a91797f41"/>
                    <w:id w:val="1325245"/>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1,132,583,871.92</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营业成本"/>
                      <w:tag w:val="_GBC_208f53dc1da34b3582beafe7da0cf84a"/>
                      <w:id w:val="1325246"/>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2,767,132,738.75</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营业成本"/>
                      <w:tag w:val="_GBC_857b5ced1ff14f08ae96d5738049063e"/>
                      <w:id w:val="1325247"/>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3,399,217,433.28</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利息支出</w:t>
                    </w:r>
                  </w:p>
                </w:tc>
                <w:sdt>
                  <w:sdtPr>
                    <w:rPr>
                      <w:rFonts w:ascii="Arial Narrow" w:eastAsiaTheme="minorEastAsia" w:hAnsi="Arial Narrow"/>
                      <w:szCs w:val="21"/>
                    </w:rPr>
                    <w:alias w:val="金融资产利息支出"/>
                    <w:tag w:val="_GBC_6b01450c20f94e9f987b99712da5b76c"/>
                    <w:id w:val="1325248"/>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sdt>
                  <w:sdtPr>
                    <w:rPr>
                      <w:rFonts w:ascii="Arial Narrow" w:eastAsiaTheme="minorEastAsia" w:hAnsi="Arial Narrow"/>
                      <w:szCs w:val="21"/>
                    </w:rPr>
                    <w:alias w:val="金融资产利息支出"/>
                    <w:tag w:val="_GBC_efe7c264d33e42fc95f87793a5ba239c"/>
                    <w:id w:val="1325249"/>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金融资产利息支出"/>
                      <w:tag w:val="_GBC_3e05ece8272e4d348e52b89181793fd2"/>
                      <w:id w:val="1325250"/>
                      <w:lock w:val="sdtLocked"/>
                    </w:sdtPr>
                    <w:sdtContent>
                      <w:p w:rsidR="00AC10CB" w:rsidRPr="004C4F22" w:rsidRDefault="00FD6751" w:rsidP="00AC10CB">
                        <w:pPr>
                          <w:jc w:val="right"/>
                          <w:rPr>
                            <w:rFonts w:ascii="Arial Narrow" w:eastAsiaTheme="minorEastAsia" w:hAnsi="Arial Narrow"/>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金融资产利息支出"/>
                      <w:tag w:val="_GBC_253fe019471c4f16917f0973f157fcc9"/>
                      <w:id w:val="1325251"/>
                      <w:lock w:val="sdtLocked"/>
                    </w:sdtPr>
                    <w:sdtContent>
                      <w:p w:rsidR="00AC10CB" w:rsidRPr="004C4F22" w:rsidRDefault="00FD6751" w:rsidP="00AC10CB">
                        <w:pPr>
                          <w:jc w:val="right"/>
                          <w:rPr>
                            <w:rFonts w:ascii="Arial Narrow" w:eastAsiaTheme="minorEastAsia" w:hAnsi="Arial Narrow"/>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手续费及佣金支出</w:t>
                    </w:r>
                  </w:p>
                </w:tc>
                <w:sdt>
                  <w:sdtPr>
                    <w:rPr>
                      <w:rFonts w:ascii="Arial Narrow" w:eastAsiaTheme="minorEastAsia" w:hAnsi="Arial Narrow"/>
                      <w:szCs w:val="21"/>
                    </w:rPr>
                    <w:alias w:val="手续费及佣金支出"/>
                    <w:tag w:val="_GBC_b3f32439bde6454e92b43379f45b5278"/>
                    <w:id w:val="1325252"/>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sdt>
                  <w:sdtPr>
                    <w:rPr>
                      <w:rFonts w:ascii="Arial Narrow" w:eastAsiaTheme="minorEastAsia" w:hAnsi="Arial Narrow"/>
                      <w:szCs w:val="21"/>
                    </w:rPr>
                    <w:alias w:val="手续费及佣金支出"/>
                    <w:tag w:val="_GBC_904617d4b865431daac0c9b1ffcb21be"/>
                    <w:id w:val="1325253"/>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手续费及佣金支出"/>
                      <w:tag w:val="_GBC_b3c3bbb67484487eadca7954d843b07e"/>
                      <w:id w:val="1325254"/>
                      <w:lock w:val="sdtLocked"/>
                    </w:sdtPr>
                    <w:sdtContent>
                      <w:p w:rsidR="00AC10CB" w:rsidRPr="004C4F22" w:rsidRDefault="00FD6751" w:rsidP="00AC10CB">
                        <w:pPr>
                          <w:jc w:val="right"/>
                          <w:rPr>
                            <w:rFonts w:ascii="Arial Narrow" w:eastAsiaTheme="minorEastAsia" w:hAnsi="Arial Narrow"/>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手续费及佣金支出"/>
                      <w:tag w:val="_GBC_6ec9b7616f03464b9e483c480572af52"/>
                      <w:id w:val="1325255"/>
                      <w:lock w:val="sdtLocked"/>
                    </w:sdtPr>
                    <w:sdtContent>
                      <w:p w:rsidR="00AC10CB" w:rsidRPr="004C4F22" w:rsidRDefault="00FD6751" w:rsidP="00AC10CB">
                        <w:pPr>
                          <w:jc w:val="right"/>
                          <w:rPr>
                            <w:rFonts w:ascii="Arial Narrow" w:eastAsiaTheme="minorEastAsia" w:hAnsi="Arial Narrow"/>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退保金</w:t>
                    </w:r>
                  </w:p>
                </w:tc>
                <w:sdt>
                  <w:sdtPr>
                    <w:rPr>
                      <w:rFonts w:ascii="Arial Narrow" w:eastAsiaTheme="minorEastAsia" w:hAnsi="Arial Narrow"/>
                      <w:szCs w:val="21"/>
                    </w:rPr>
                    <w:alias w:val="退保金"/>
                    <w:tag w:val="_GBC_fa010681cddf49d1867ca380d5fb64bf"/>
                    <w:id w:val="1325256"/>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sdt>
                  <w:sdtPr>
                    <w:rPr>
                      <w:rFonts w:ascii="Arial Narrow" w:eastAsiaTheme="minorEastAsia" w:hAnsi="Arial Narrow"/>
                      <w:szCs w:val="21"/>
                    </w:rPr>
                    <w:alias w:val="退保金"/>
                    <w:tag w:val="_GBC_96027d8cad1e49d79d4ae57f99f6044e"/>
                    <w:id w:val="1325257"/>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退保金"/>
                      <w:tag w:val="_GBC_2a5d79d69aa9480a8e83bc0a0d41ce2e"/>
                      <w:id w:val="1325258"/>
                      <w:lock w:val="sdtLocked"/>
                    </w:sdtPr>
                    <w:sdtContent>
                      <w:p w:rsidR="00AC10CB" w:rsidRPr="004C4F22" w:rsidRDefault="00FD6751" w:rsidP="00AC10CB">
                        <w:pPr>
                          <w:jc w:val="right"/>
                          <w:rPr>
                            <w:rFonts w:ascii="Arial Narrow" w:eastAsiaTheme="minorEastAsia" w:hAnsi="Arial Narrow"/>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退保金"/>
                      <w:tag w:val="_GBC_f28a4d4e962a45179fe5bd6e194c37b7"/>
                      <w:id w:val="1325259"/>
                      <w:lock w:val="sdtLocked"/>
                    </w:sdtPr>
                    <w:sdtContent>
                      <w:p w:rsidR="00AC10CB" w:rsidRPr="004C4F22" w:rsidRDefault="00FD6751" w:rsidP="00AC10CB">
                        <w:pPr>
                          <w:jc w:val="right"/>
                          <w:rPr>
                            <w:rFonts w:ascii="Arial Narrow" w:eastAsiaTheme="minorEastAsia" w:hAnsi="Arial Narrow"/>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赔付支出净额</w:t>
                    </w:r>
                  </w:p>
                </w:tc>
                <w:sdt>
                  <w:sdtPr>
                    <w:rPr>
                      <w:rFonts w:ascii="Arial Narrow" w:eastAsiaTheme="minorEastAsia" w:hAnsi="Arial Narrow"/>
                      <w:szCs w:val="21"/>
                    </w:rPr>
                    <w:alias w:val="赔付支出净额"/>
                    <w:tag w:val="_GBC_645710e030fc4f3aa0ef4366ad9e72e2"/>
                    <w:id w:val="1325260"/>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sdt>
                  <w:sdtPr>
                    <w:rPr>
                      <w:rFonts w:ascii="Arial Narrow" w:eastAsiaTheme="minorEastAsia" w:hAnsi="Arial Narrow"/>
                      <w:szCs w:val="21"/>
                    </w:rPr>
                    <w:alias w:val="赔付支出净额"/>
                    <w:tag w:val="_GBC_2dc25d54abde4d97ac11900ac65732cd"/>
                    <w:id w:val="1325261"/>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赔付支出净额"/>
                      <w:tag w:val="_GBC_b3c793c907b24baeb0ea2b422e2bcacb"/>
                      <w:id w:val="1325262"/>
                      <w:lock w:val="sdtLocked"/>
                    </w:sdtPr>
                    <w:sdtContent>
                      <w:p w:rsidR="00AC10CB" w:rsidRPr="004C4F22" w:rsidRDefault="00FD6751" w:rsidP="00AC10CB">
                        <w:pPr>
                          <w:jc w:val="right"/>
                          <w:rPr>
                            <w:rFonts w:ascii="Arial Narrow" w:eastAsiaTheme="minorEastAsia" w:hAnsi="Arial Narrow"/>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赔付支出净额"/>
                      <w:tag w:val="_GBC_9f0c807fb1ce4e6f91ae4e8a8b0ec99c"/>
                      <w:id w:val="1325263"/>
                      <w:lock w:val="sdtLocked"/>
                    </w:sdtPr>
                    <w:sdtContent>
                      <w:p w:rsidR="00AC10CB" w:rsidRPr="004C4F22" w:rsidRDefault="00FD6751" w:rsidP="00AC10CB">
                        <w:pPr>
                          <w:jc w:val="right"/>
                          <w:rPr>
                            <w:rFonts w:ascii="Arial Narrow" w:eastAsiaTheme="minorEastAsia" w:hAnsi="Arial Narrow"/>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提取保险合同准备金净额</w:t>
                    </w:r>
                  </w:p>
                </w:tc>
                <w:sdt>
                  <w:sdtPr>
                    <w:rPr>
                      <w:rFonts w:ascii="Arial Narrow" w:eastAsiaTheme="minorEastAsia" w:hAnsi="Arial Narrow"/>
                      <w:szCs w:val="21"/>
                    </w:rPr>
                    <w:alias w:val="提取保险合同准备金净额"/>
                    <w:tag w:val="_GBC_8c4079a1e376486299c6df42030a4f23"/>
                    <w:id w:val="1325264"/>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sdt>
                  <w:sdtPr>
                    <w:rPr>
                      <w:rFonts w:ascii="Arial Narrow" w:eastAsiaTheme="minorEastAsia" w:hAnsi="Arial Narrow"/>
                      <w:szCs w:val="21"/>
                    </w:rPr>
                    <w:alias w:val="提取保险合同准备金净额"/>
                    <w:tag w:val="_GBC_e4366c545bbe4955983c670824864eca"/>
                    <w:id w:val="1325265"/>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提取保险合同准备金净额"/>
                      <w:tag w:val="_GBC_b70de12417b44999b2ae29fb1a982ae0"/>
                      <w:id w:val="1325266"/>
                      <w:lock w:val="sdtLocked"/>
                    </w:sdtPr>
                    <w:sdtContent>
                      <w:p w:rsidR="00AC10CB" w:rsidRPr="004C4F22" w:rsidRDefault="00FD6751" w:rsidP="00AC10CB">
                        <w:pPr>
                          <w:jc w:val="right"/>
                          <w:rPr>
                            <w:rFonts w:ascii="Arial Narrow" w:eastAsiaTheme="minorEastAsia" w:hAnsi="Arial Narrow"/>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提取保险合同准备金净额"/>
                      <w:tag w:val="_GBC_9b78466e40b54ad78a4c41006417a628"/>
                      <w:id w:val="1325267"/>
                      <w:lock w:val="sdtLocked"/>
                    </w:sdtPr>
                    <w:sdtContent>
                      <w:p w:rsidR="00AC10CB" w:rsidRPr="004C4F22" w:rsidRDefault="00FD6751" w:rsidP="00AC10CB">
                        <w:pPr>
                          <w:jc w:val="right"/>
                          <w:rPr>
                            <w:rFonts w:ascii="Arial Narrow" w:eastAsiaTheme="minorEastAsia" w:hAnsi="Arial Narrow"/>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保单红利支出</w:t>
                    </w:r>
                  </w:p>
                </w:tc>
                <w:sdt>
                  <w:sdtPr>
                    <w:rPr>
                      <w:rFonts w:ascii="Arial Narrow" w:eastAsiaTheme="minorEastAsia" w:hAnsi="Arial Narrow"/>
                      <w:szCs w:val="21"/>
                    </w:rPr>
                    <w:alias w:val="保单红利支出"/>
                    <w:tag w:val="_GBC_3c9d9f1ff4f2434f833793088673f2ef"/>
                    <w:id w:val="1325268"/>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sdt>
                  <w:sdtPr>
                    <w:rPr>
                      <w:rFonts w:ascii="Arial Narrow" w:eastAsiaTheme="minorEastAsia" w:hAnsi="Arial Narrow"/>
                      <w:szCs w:val="21"/>
                    </w:rPr>
                    <w:alias w:val="保单红利支出"/>
                    <w:tag w:val="_GBC_603758bb50e0425da700046ec3f4db1e"/>
                    <w:id w:val="1325269"/>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保单红利支出"/>
                      <w:tag w:val="_GBC_41b15b6d24ae409aa9dd1338e12c612a"/>
                      <w:id w:val="1325270"/>
                      <w:lock w:val="sdtLocked"/>
                    </w:sdtPr>
                    <w:sdtContent>
                      <w:p w:rsidR="00AC10CB" w:rsidRPr="004C4F22" w:rsidRDefault="00FD6751" w:rsidP="00AC10CB">
                        <w:pPr>
                          <w:jc w:val="right"/>
                          <w:rPr>
                            <w:rFonts w:ascii="Arial Narrow" w:eastAsiaTheme="minorEastAsia" w:hAnsi="Arial Narrow"/>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保单红利支出"/>
                      <w:tag w:val="_GBC_467d3b4bcd8b4fbe92d113fc8436b8c4"/>
                      <w:id w:val="1325271"/>
                      <w:lock w:val="sdtLocked"/>
                    </w:sdtPr>
                    <w:sdtContent>
                      <w:p w:rsidR="00AC10CB" w:rsidRPr="004C4F22" w:rsidRDefault="00FD6751" w:rsidP="00AC10CB">
                        <w:pPr>
                          <w:jc w:val="right"/>
                          <w:rPr>
                            <w:rFonts w:ascii="Arial Narrow" w:eastAsiaTheme="minorEastAsia" w:hAnsi="Arial Narrow"/>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分保费用</w:t>
                    </w:r>
                  </w:p>
                </w:tc>
                <w:sdt>
                  <w:sdtPr>
                    <w:rPr>
                      <w:rFonts w:ascii="Arial Narrow" w:eastAsiaTheme="minorEastAsia" w:hAnsi="Arial Narrow"/>
                      <w:szCs w:val="21"/>
                    </w:rPr>
                    <w:alias w:val="分保费用"/>
                    <w:tag w:val="_GBC_f8e247e7379f4316b77a37e18b027fb9"/>
                    <w:id w:val="1325272"/>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sdt>
                  <w:sdtPr>
                    <w:rPr>
                      <w:rFonts w:ascii="Arial Narrow" w:eastAsiaTheme="minorEastAsia" w:hAnsi="Arial Narrow"/>
                      <w:szCs w:val="21"/>
                    </w:rPr>
                    <w:alias w:val="分保费用"/>
                    <w:tag w:val="_GBC_6a39d9ac87d44de2aa33e51940829c2c"/>
                    <w:id w:val="1325273"/>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分保费用"/>
                      <w:tag w:val="_GBC_cb329155f9aa4e7880719a46b488f6a5"/>
                      <w:id w:val="1325274"/>
                      <w:lock w:val="sdtLocked"/>
                    </w:sdtPr>
                    <w:sdtContent>
                      <w:p w:rsidR="00AC10CB" w:rsidRPr="004C4F22" w:rsidRDefault="00FD6751" w:rsidP="00AC10CB">
                        <w:pPr>
                          <w:jc w:val="right"/>
                          <w:rPr>
                            <w:rFonts w:ascii="Arial Narrow" w:eastAsiaTheme="minorEastAsia" w:hAnsi="Arial Narrow"/>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分保费用"/>
                      <w:tag w:val="_GBC_c366fe4cb60c46ecae0e6911df5e6a47"/>
                      <w:id w:val="1325275"/>
                      <w:lock w:val="sdtLocked"/>
                    </w:sdtPr>
                    <w:sdtContent>
                      <w:p w:rsidR="00AC10CB" w:rsidRPr="004C4F22" w:rsidRDefault="00FD6751" w:rsidP="00AC10CB">
                        <w:pPr>
                          <w:jc w:val="right"/>
                          <w:rPr>
                            <w:rFonts w:ascii="Arial Narrow" w:eastAsiaTheme="minorEastAsia" w:hAnsi="Arial Narrow"/>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营业税金及附加</w:t>
                    </w:r>
                  </w:p>
                </w:tc>
                <w:sdt>
                  <w:sdtPr>
                    <w:rPr>
                      <w:rFonts w:ascii="Arial Narrow" w:eastAsiaTheme="minorEastAsia" w:hAnsi="Arial Narrow"/>
                      <w:szCs w:val="21"/>
                    </w:rPr>
                    <w:alias w:val="营业税金及附加"/>
                    <w:tag w:val="_GBC_1a207ed936f14b7b990c3b1fa5414648"/>
                    <w:id w:val="1325276"/>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3,668,732.57</w:t>
                        </w:r>
                      </w:p>
                    </w:tc>
                  </w:sdtContent>
                </w:sdt>
                <w:sdt>
                  <w:sdtPr>
                    <w:rPr>
                      <w:rFonts w:ascii="Arial Narrow" w:eastAsiaTheme="minorEastAsia" w:hAnsi="Arial Narrow"/>
                      <w:szCs w:val="21"/>
                    </w:rPr>
                    <w:alias w:val="营业税金及附加"/>
                    <w:tag w:val="_GBC_3dd9304326b4412f8df8e5b631d202ee"/>
                    <w:id w:val="1325277"/>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3,087,012.62</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营业税金及附加"/>
                      <w:tag w:val="_GBC_4a20e273e9e34ced8c2c7c27a2f7edbf"/>
                      <w:id w:val="1325278"/>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10,754,870.58</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营业税金及附加"/>
                      <w:tag w:val="_GBC_6264c47a21ae4c3dbd4c0974cf0d98bf"/>
                      <w:id w:val="1325279"/>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10,588,735.65</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销售费用</w:t>
                    </w:r>
                  </w:p>
                </w:tc>
                <w:sdt>
                  <w:sdtPr>
                    <w:rPr>
                      <w:rFonts w:ascii="Arial Narrow" w:eastAsiaTheme="minorEastAsia" w:hAnsi="Arial Narrow"/>
                      <w:szCs w:val="21"/>
                    </w:rPr>
                    <w:alias w:val="销售费用"/>
                    <w:tag w:val="_GBC_f0478977f0a342899ec5d5ce3b0a1b5b"/>
                    <w:id w:val="1325280"/>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37,242,862.75</w:t>
                        </w:r>
                      </w:p>
                    </w:tc>
                  </w:sdtContent>
                </w:sdt>
                <w:sdt>
                  <w:sdtPr>
                    <w:rPr>
                      <w:rFonts w:ascii="Arial Narrow" w:eastAsiaTheme="minorEastAsia" w:hAnsi="Arial Narrow"/>
                      <w:szCs w:val="21"/>
                    </w:rPr>
                    <w:alias w:val="销售费用"/>
                    <w:tag w:val="_GBC_8b66fa4ca05f4109a7b30824b61abf73"/>
                    <w:id w:val="1325281"/>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23,017,189.61</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销售费用"/>
                      <w:tag w:val="_GBC_46ee7236a6ee46e6810c96258e6bd689"/>
                      <w:id w:val="1325282"/>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82,749,122.26</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销售费用"/>
                      <w:tag w:val="_GBC_f4715402aee648e894c6028184bc0d4f"/>
                      <w:id w:val="1325283"/>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55,678,634.93</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管理费用</w:t>
                    </w:r>
                  </w:p>
                </w:tc>
                <w:sdt>
                  <w:sdtPr>
                    <w:rPr>
                      <w:rFonts w:ascii="Arial Narrow" w:eastAsiaTheme="minorEastAsia" w:hAnsi="Arial Narrow"/>
                      <w:szCs w:val="21"/>
                    </w:rPr>
                    <w:alias w:val="管理费用"/>
                    <w:tag w:val="_GBC_b923e86c4fe2423ea1f91a5c9b564386"/>
                    <w:id w:val="1325284"/>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47,204,661.56</w:t>
                        </w:r>
                      </w:p>
                    </w:tc>
                  </w:sdtContent>
                </w:sdt>
                <w:sdt>
                  <w:sdtPr>
                    <w:rPr>
                      <w:rFonts w:ascii="Arial Narrow" w:eastAsiaTheme="minorEastAsia" w:hAnsi="Arial Narrow"/>
                      <w:szCs w:val="21"/>
                    </w:rPr>
                    <w:alias w:val="管理费用"/>
                    <w:tag w:val="_GBC_e7a75ab2e89a4e4fb142d4133d8bcf0d"/>
                    <w:id w:val="1325285"/>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60,775,084.79</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管理费用"/>
                      <w:tag w:val="_GBC_75e3a3adf98f4a2e95abdffb23e939e9"/>
                      <w:id w:val="1325286"/>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150,712,088.93</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管理费用"/>
                      <w:tag w:val="_GBC_cb809ba5e12a43c784a8ecd95af1044c"/>
                      <w:id w:val="1325287"/>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179,567,920.32</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财务费用</w:t>
                    </w:r>
                  </w:p>
                </w:tc>
                <w:sdt>
                  <w:sdtPr>
                    <w:rPr>
                      <w:rFonts w:ascii="Arial Narrow" w:eastAsiaTheme="minorEastAsia" w:hAnsi="Arial Narrow"/>
                      <w:szCs w:val="21"/>
                    </w:rPr>
                    <w:alias w:val="财务费用"/>
                    <w:tag w:val="_GBC_04dbbbc3ce7440ce810ee6e50af9ae8d"/>
                    <w:id w:val="1325288"/>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5,584,170.65</w:t>
                        </w:r>
                      </w:p>
                    </w:tc>
                  </w:sdtContent>
                </w:sdt>
                <w:sdt>
                  <w:sdtPr>
                    <w:rPr>
                      <w:rFonts w:ascii="Arial Narrow" w:eastAsiaTheme="minorEastAsia" w:hAnsi="Arial Narrow"/>
                      <w:szCs w:val="21"/>
                    </w:rPr>
                    <w:alias w:val="财务费用"/>
                    <w:tag w:val="_GBC_18c25e5e4cc042e08f0c9e52fcea097b"/>
                    <w:id w:val="1325289"/>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25,316,025.32</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财务费用"/>
                      <w:tag w:val="_GBC_aac24dafaf15407d9376c3f113d4f85d"/>
                      <w:id w:val="1325290"/>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56,259,517.22</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财务费用"/>
                      <w:tag w:val="_GBC_5badce9c27a142358a09c5c40b6403ac"/>
                      <w:id w:val="1325291"/>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67,019,758.16</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资产减值损失</w:t>
                    </w:r>
                  </w:p>
                </w:tc>
                <w:sdt>
                  <w:sdtPr>
                    <w:rPr>
                      <w:rFonts w:ascii="Arial Narrow" w:eastAsiaTheme="minorEastAsia" w:hAnsi="Arial Narrow"/>
                      <w:szCs w:val="21"/>
                    </w:rPr>
                    <w:alias w:val="资产减值损失"/>
                    <w:tag w:val="_GBC_d12aaa79171641adad85fa92c890287a"/>
                    <w:id w:val="1325292"/>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sdt>
                  <w:sdtPr>
                    <w:rPr>
                      <w:rFonts w:ascii="Arial Narrow" w:eastAsiaTheme="minorEastAsia" w:hAnsi="Arial Narrow"/>
                      <w:szCs w:val="21"/>
                    </w:rPr>
                    <w:alias w:val="资产减值损失"/>
                    <w:tag w:val="_GBC_057360522c244fbeac444c8cbe2c4f04"/>
                    <w:id w:val="1325293"/>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资产减值损失"/>
                      <w:tag w:val="_GBC_b0863e0c1b2648a8bb2c1959b5d075df"/>
                      <w:id w:val="1325294"/>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6,479,661.16</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资产减值损失"/>
                      <w:tag w:val="_GBC_def2b390a1144764907c106fb8422aa0"/>
                      <w:id w:val="1325295"/>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6,711,901.52</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加：公允价值变动收益（损失以“－”号填列）</w:t>
                    </w:r>
                  </w:p>
                </w:tc>
                <w:sdt>
                  <w:sdtPr>
                    <w:rPr>
                      <w:rFonts w:ascii="Arial Narrow" w:eastAsiaTheme="minorEastAsia" w:hAnsi="Arial Narrow"/>
                      <w:szCs w:val="21"/>
                    </w:rPr>
                    <w:alias w:val="公允价值变动收益"/>
                    <w:tag w:val="_GBC_d44981ccdb534badbb7124e1fb90cb07"/>
                    <w:id w:val="1325296"/>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sdt>
                  <w:sdtPr>
                    <w:rPr>
                      <w:rFonts w:ascii="Arial Narrow" w:eastAsiaTheme="minorEastAsia" w:hAnsi="Arial Narrow"/>
                      <w:szCs w:val="21"/>
                    </w:rPr>
                    <w:alias w:val="公允价值变动收益"/>
                    <w:tag w:val="_GBC_a526e1a039544b7e9d08923012bcb3fb"/>
                    <w:id w:val="1325297"/>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公允价值变动收益"/>
                      <w:tag w:val="_GBC_3fbcacc951c64ab78482cf70daac4462"/>
                      <w:id w:val="1325298"/>
                      <w:lock w:val="sdtLocked"/>
                    </w:sdtPr>
                    <w:sdtContent>
                      <w:p w:rsidR="00AC10CB" w:rsidRPr="004C4F22" w:rsidRDefault="00FD6751" w:rsidP="00AC10CB">
                        <w:pPr>
                          <w:jc w:val="right"/>
                          <w:rPr>
                            <w:rFonts w:ascii="Arial Narrow" w:eastAsiaTheme="minorEastAsia" w:hAnsi="Arial Narrow"/>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公允价值变动收益"/>
                      <w:tag w:val="_GBC_16d6380a1b3444f09714204e244bf359"/>
                      <w:id w:val="1325299"/>
                      <w:lock w:val="sdtLocked"/>
                    </w:sdtPr>
                    <w:sdtContent>
                      <w:p w:rsidR="00AC10CB" w:rsidRPr="004C4F22" w:rsidRDefault="00FD6751" w:rsidP="00AC10CB">
                        <w:pPr>
                          <w:jc w:val="right"/>
                          <w:rPr>
                            <w:rFonts w:ascii="Arial Narrow" w:eastAsiaTheme="minorEastAsia" w:hAnsi="Arial Narrow"/>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投资收益（损失以“－”号填列）</w:t>
                    </w:r>
                  </w:p>
                </w:tc>
                <w:sdt>
                  <w:sdtPr>
                    <w:rPr>
                      <w:rFonts w:ascii="Arial Narrow" w:eastAsiaTheme="minorEastAsia" w:hAnsi="Arial Narrow"/>
                      <w:szCs w:val="21"/>
                    </w:rPr>
                    <w:alias w:val="投资收益"/>
                    <w:tag w:val="_GBC_33e0e781b41f4946a1108549aa0aae80"/>
                    <w:id w:val="1325300"/>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6,450,000.49</w:t>
                        </w:r>
                      </w:p>
                    </w:tc>
                  </w:sdtContent>
                </w:sdt>
                <w:sdt>
                  <w:sdtPr>
                    <w:rPr>
                      <w:rFonts w:ascii="Arial Narrow" w:eastAsiaTheme="minorEastAsia" w:hAnsi="Arial Narrow"/>
                      <w:szCs w:val="21"/>
                    </w:rPr>
                    <w:alias w:val="投资收益"/>
                    <w:tag w:val="_GBC_6128872254904307adb28205d3ac6d16"/>
                    <w:id w:val="1325301"/>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1,004,820.38</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投资收益"/>
                      <w:tag w:val="_GBC_b2f6218d5d5c4060b1508d279736df63"/>
                      <w:id w:val="1325302"/>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25,507,386.96</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投资收益"/>
                      <w:tag w:val="_GBC_400c28f90008448bb42133ca28ea79ff"/>
                      <w:id w:val="1325303"/>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1,004,820.38</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其中：对联营企业和合营企业的投资收益</w:t>
                    </w:r>
                  </w:p>
                </w:tc>
                <w:sdt>
                  <w:sdtPr>
                    <w:rPr>
                      <w:rFonts w:ascii="Arial Narrow" w:eastAsiaTheme="minorEastAsia" w:hAnsi="Arial Narrow"/>
                      <w:szCs w:val="21"/>
                    </w:rPr>
                    <w:alias w:val="对联营企业和合营企业的投资收益"/>
                    <w:tag w:val="_GBC_5d4752b720554e99b1906c5641db9a5d"/>
                    <w:id w:val="1325304"/>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sdt>
                  <w:sdtPr>
                    <w:rPr>
                      <w:rFonts w:ascii="Arial Narrow" w:eastAsiaTheme="minorEastAsia" w:hAnsi="Arial Narrow"/>
                      <w:szCs w:val="21"/>
                    </w:rPr>
                    <w:alias w:val="对联营企业和合营企业的投资收益"/>
                    <w:tag w:val="_GBC_00175e75af494a6f80ba3c484c66a3bf"/>
                    <w:id w:val="1325305"/>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对联营企业和合营企业的投资收益"/>
                      <w:tag w:val="_GBC_106287bf56ce4ddc9d5dbd17d44eba86"/>
                      <w:id w:val="1325306"/>
                      <w:lock w:val="sdtLocked"/>
                    </w:sdtPr>
                    <w:sdtContent>
                      <w:p w:rsidR="00AC10CB" w:rsidRPr="004C4F22" w:rsidRDefault="00FD6751" w:rsidP="00AC10CB">
                        <w:pPr>
                          <w:jc w:val="right"/>
                          <w:rPr>
                            <w:rFonts w:ascii="Arial Narrow" w:eastAsiaTheme="minorEastAsia" w:hAnsi="Arial Narrow"/>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对联营企业和合营企业的投资收益"/>
                      <w:tag w:val="_GBC_d27e740482f14bee9a464d0fcde7b80f"/>
                      <w:id w:val="1325307"/>
                      <w:lock w:val="sdtLocked"/>
                    </w:sdtPr>
                    <w:sdtContent>
                      <w:p w:rsidR="00AC10CB" w:rsidRPr="004C4F22" w:rsidRDefault="00FD6751" w:rsidP="00AC10CB">
                        <w:pPr>
                          <w:jc w:val="right"/>
                          <w:rPr>
                            <w:rFonts w:ascii="Arial Narrow" w:eastAsiaTheme="minorEastAsia" w:hAnsi="Arial Narrow"/>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汇兑收益（损失以“－”号填列）</w:t>
                    </w:r>
                  </w:p>
                </w:tc>
                <w:sdt>
                  <w:sdtPr>
                    <w:rPr>
                      <w:rFonts w:ascii="Arial Narrow" w:eastAsiaTheme="minorEastAsia" w:hAnsi="Arial Narrow"/>
                      <w:szCs w:val="21"/>
                    </w:rPr>
                    <w:alias w:val="汇兑收益"/>
                    <w:tag w:val="_GBC_66116ea965e644779250a14ca40e67a6"/>
                    <w:id w:val="1325308"/>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sdt>
                  <w:sdtPr>
                    <w:rPr>
                      <w:rFonts w:ascii="Arial Narrow" w:eastAsiaTheme="minorEastAsia" w:hAnsi="Arial Narrow"/>
                      <w:szCs w:val="21"/>
                    </w:rPr>
                    <w:alias w:val="汇兑收益"/>
                    <w:tag w:val="_GBC_89d055e992aa4547aeff564b3b09a26d"/>
                    <w:id w:val="1325309"/>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汇兑收益"/>
                      <w:tag w:val="_GBC_f36aea431d054395947d1b17574da320"/>
                      <w:id w:val="1325310"/>
                      <w:lock w:val="sdtLocked"/>
                    </w:sdtPr>
                    <w:sdtContent>
                      <w:p w:rsidR="00AC10CB" w:rsidRPr="004C4F22" w:rsidRDefault="00FD6751" w:rsidP="00AC10CB">
                        <w:pPr>
                          <w:jc w:val="right"/>
                          <w:rPr>
                            <w:rFonts w:ascii="Arial Narrow" w:eastAsiaTheme="minorEastAsia" w:hAnsi="Arial Narrow"/>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汇兑收益"/>
                      <w:tag w:val="_GBC_87bc88dcd5f0492082ac380803057279"/>
                      <w:id w:val="1325311"/>
                      <w:lock w:val="sdtLocked"/>
                    </w:sdtPr>
                    <w:sdtContent>
                      <w:p w:rsidR="00AC10CB" w:rsidRPr="004C4F22" w:rsidRDefault="00FD6751" w:rsidP="00AC10CB">
                        <w:pPr>
                          <w:jc w:val="right"/>
                          <w:rPr>
                            <w:rFonts w:ascii="Arial Narrow" w:eastAsiaTheme="minorEastAsia" w:hAnsi="Arial Narrow"/>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szCs w:val="21"/>
                      </w:rPr>
                      <w:t>三、营业利润（亏损以“－”号填列）</w:t>
                    </w:r>
                  </w:p>
                </w:tc>
                <w:sdt>
                  <w:sdtPr>
                    <w:rPr>
                      <w:rFonts w:ascii="Arial Narrow" w:eastAsiaTheme="minorEastAsia" w:hAnsi="Arial Narrow"/>
                      <w:szCs w:val="21"/>
                    </w:rPr>
                    <w:alias w:val="营业利润"/>
                    <w:tag w:val="_GBC_73b4af6adc7e4310bc190ba2c48db188"/>
                    <w:id w:val="1325312"/>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-140,600,225.45</w:t>
                        </w:r>
                      </w:p>
                    </w:tc>
                  </w:sdtContent>
                </w:sdt>
                <w:sdt>
                  <w:sdtPr>
                    <w:rPr>
                      <w:rFonts w:ascii="Arial Narrow" w:eastAsiaTheme="minorEastAsia" w:hAnsi="Arial Narrow"/>
                      <w:szCs w:val="21"/>
                    </w:rPr>
                    <w:alias w:val="营业利润"/>
                    <w:tag w:val="_GBC_1701436868d741968852904e11ba7b08"/>
                    <w:id w:val="1325313"/>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2,750,616.87</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营业利润"/>
                      <w:tag w:val="_GBC_d387e41fe2af44ce9f92c39f30cd2f70"/>
                      <w:id w:val="1325314"/>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-337,499,126.58</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营业利润"/>
                      <w:tag w:val="_GBC_8fa261ba747e4f5fab7358cbcf55028f"/>
                      <w:id w:val="1325315"/>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2,468,497.44</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lastRenderedPageBreak/>
                      <w:t>加：营业外收入</w:t>
                    </w:r>
                  </w:p>
                </w:tc>
                <w:sdt>
                  <w:sdtPr>
                    <w:rPr>
                      <w:rFonts w:ascii="Arial Narrow" w:eastAsiaTheme="minorEastAsia" w:hAnsi="Arial Narrow"/>
                      <w:szCs w:val="21"/>
                    </w:rPr>
                    <w:alias w:val="营业外收入"/>
                    <w:tag w:val="_GBC_8a4b277c704a48f9a2f5557c38103925"/>
                    <w:id w:val="1325316"/>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1,229,125.33</w:t>
                        </w:r>
                      </w:p>
                    </w:tc>
                  </w:sdtContent>
                </w:sdt>
                <w:sdt>
                  <w:sdtPr>
                    <w:rPr>
                      <w:rFonts w:ascii="Arial Narrow" w:eastAsiaTheme="minorEastAsia" w:hAnsi="Arial Narrow"/>
                      <w:szCs w:val="21"/>
                    </w:rPr>
                    <w:alias w:val="营业外收入"/>
                    <w:tag w:val="_GBC_bb6e0ccdb17b4ba4979155a753af75cf"/>
                    <w:id w:val="1325317"/>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1,228,879.50</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营业外收入"/>
                      <w:tag w:val="_GBC_e92366ed2f3047a5aa590e45b4ecdea9"/>
                      <w:id w:val="1325318"/>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6,177,333.50</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营业外收入"/>
                      <w:tag w:val="_GBC_d678d1ef71e446ca94bd65aa45b5c0d9"/>
                      <w:id w:val="1325319"/>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7,765,328.52</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其中：非流动资产处置利得</w:t>
                    </w:r>
                  </w:p>
                </w:tc>
                <w:sdt>
                  <w:sdtPr>
                    <w:rPr>
                      <w:rFonts w:ascii="Arial Narrow" w:eastAsiaTheme="minorEastAsia" w:hAnsi="Arial Narrow"/>
                      <w:szCs w:val="21"/>
                    </w:rPr>
                    <w:alias w:val="其中：非流动资产处置利得"/>
                    <w:tag w:val="_GBC_73d2257ff65d41ca906da33edca49398"/>
                    <w:id w:val="1325320"/>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sdt>
                  <w:sdtPr>
                    <w:rPr>
                      <w:rFonts w:ascii="Arial Narrow" w:eastAsiaTheme="minorEastAsia" w:hAnsi="Arial Narrow"/>
                      <w:szCs w:val="21"/>
                    </w:rPr>
                    <w:alias w:val="其中：非流动资产处置利得"/>
                    <w:tag w:val="_GBC_30d814e52107447b8f562832d3a2b781"/>
                    <w:id w:val="1325321"/>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其中：非流动资产处置利得"/>
                      <w:tag w:val="_GBC_9f311b9b324e4b90931a341ca17db549"/>
                      <w:id w:val="1325322"/>
                      <w:lock w:val="sdtLocked"/>
                    </w:sdtPr>
                    <w:sdtContent>
                      <w:p w:rsidR="00AC10CB" w:rsidRPr="004C4F22" w:rsidRDefault="00FD6751" w:rsidP="00AC10CB">
                        <w:pPr>
                          <w:jc w:val="right"/>
                          <w:rPr>
                            <w:rFonts w:ascii="Arial Narrow" w:eastAsiaTheme="minorEastAsia" w:hAnsi="Arial Narrow"/>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其中：非流动资产处置利得"/>
                      <w:tag w:val="_GBC_134e1da60d9e43dd99171b1d99f1e4ad"/>
                      <w:id w:val="1325323"/>
                      <w:lock w:val="sdtLocked"/>
                    </w:sdtPr>
                    <w:sdtContent>
                      <w:p w:rsidR="00AC10CB" w:rsidRPr="004C4F22" w:rsidRDefault="00FD6751" w:rsidP="00AC10CB">
                        <w:pPr>
                          <w:jc w:val="right"/>
                          <w:rPr>
                            <w:rFonts w:ascii="Arial Narrow" w:eastAsiaTheme="minorEastAsia" w:hAnsi="Arial Narrow"/>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减：营业外支出</w:t>
                    </w:r>
                  </w:p>
                </w:tc>
                <w:sdt>
                  <w:sdtPr>
                    <w:rPr>
                      <w:rFonts w:ascii="Arial Narrow" w:eastAsiaTheme="minorEastAsia" w:hAnsi="Arial Narrow"/>
                      <w:szCs w:val="21"/>
                    </w:rPr>
                    <w:alias w:val="营业外支出"/>
                    <w:tag w:val="_GBC_f38be818c14042f8bdaca8c22cfff49b"/>
                    <w:id w:val="1325324"/>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784,907.49</w:t>
                        </w:r>
                      </w:p>
                    </w:tc>
                  </w:sdtContent>
                </w:sdt>
                <w:sdt>
                  <w:sdtPr>
                    <w:rPr>
                      <w:rFonts w:ascii="Arial Narrow" w:eastAsiaTheme="minorEastAsia" w:hAnsi="Arial Narrow"/>
                      <w:szCs w:val="21"/>
                    </w:rPr>
                    <w:alias w:val="营业外支出"/>
                    <w:tag w:val="_GBC_cd7184c52e7746409068dc0498fb40e0"/>
                    <w:id w:val="1325325"/>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2,019,716.11</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营业外支出"/>
                      <w:tag w:val="_GBC_56a39e61d7c74510aad13bea5172007d"/>
                      <w:id w:val="1325326"/>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1,925,330.77</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营业外支出"/>
                      <w:tag w:val="_GBC_4e561cc3afb440789b8f92af80c3d14c"/>
                      <w:id w:val="1325327"/>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4,743,079.35</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其中：非流动资产处置损失</w:t>
                    </w:r>
                  </w:p>
                </w:tc>
                <w:sdt>
                  <w:sdtPr>
                    <w:rPr>
                      <w:rFonts w:ascii="Arial Narrow" w:eastAsiaTheme="minorEastAsia" w:hAnsi="Arial Narrow"/>
                      <w:szCs w:val="21"/>
                    </w:rPr>
                    <w:alias w:val="非流动资产处置净损失"/>
                    <w:tag w:val="_GBC_4f8548a1532b45af84bfbae09167812d"/>
                    <w:id w:val="1325328"/>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sdt>
                  <w:sdtPr>
                    <w:rPr>
                      <w:rFonts w:ascii="Arial Narrow" w:eastAsiaTheme="minorEastAsia" w:hAnsi="Arial Narrow"/>
                      <w:szCs w:val="21"/>
                    </w:rPr>
                    <w:alias w:val="非流动资产处置净损失"/>
                    <w:tag w:val="_GBC_0ab92d7735384bdeb320421d6a69b486"/>
                    <w:id w:val="1325329"/>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1,245,930.44</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非流动资产处置净损失"/>
                      <w:tag w:val="_GBC_e3bfe6cc83094ec88eb4e8a5997a567c"/>
                      <w:id w:val="1325330"/>
                      <w:lock w:val="sdtLocked"/>
                    </w:sdtPr>
                    <w:sdtContent>
                      <w:p w:rsidR="00AC10CB" w:rsidRPr="004C4F22" w:rsidRDefault="00FD6751" w:rsidP="00AC10CB">
                        <w:pPr>
                          <w:jc w:val="right"/>
                          <w:rPr>
                            <w:rFonts w:ascii="Arial Narrow" w:eastAsiaTheme="minorEastAsia" w:hAnsi="Arial Narrow"/>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非流动资产处置净损失"/>
                      <w:tag w:val="_GBC_0b61b0bf12644e8285bc0b9e3819a0c5"/>
                      <w:id w:val="1325331"/>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2,353,351.15</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rFonts w:ascii="Arial Narrow" w:eastAsiaTheme="minorEastAsia" w:hAnsi="Arial Narrow"/>
                      <w:szCs w:val="21"/>
                    </w:rPr>
                    <w:alias w:val="利润总额"/>
                    <w:tag w:val="_GBC_8c0b4822e5a84a2aa17b0587887fc16d"/>
                    <w:id w:val="1325332"/>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-140,156,007.61</w:t>
                        </w:r>
                      </w:p>
                    </w:tc>
                  </w:sdtContent>
                </w:sdt>
                <w:sdt>
                  <w:sdtPr>
                    <w:rPr>
                      <w:rFonts w:ascii="Arial Narrow" w:eastAsiaTheme="minorEastAsia" w:hAnsi="Arial Narrow"/>
                      <w:szCs w:val="21"/>
                    </w:rPr>
                    <w:alias w:val="利润总额"/>
                    <w:tag w:val="_GBC_02888d1a16d14b68bb9a779b63a4bdb8"/>
                    <w:id w:val="1325333"/>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1,959,780.26</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利润总额"/>
                      <w:tag w:val="_GBC_c45e284e199544eab4dcf7d74a95f27b"/>
                      <w:id w:val="1325334"/>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-333,247,123.85</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利润总额"/>
                      <w:tag w:val="_GBC_d1cd580d4dcc4f4eb38733642d33ff1b"/>
                      <w:id w:val="1325335"/>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5,490,746.61</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减：所得税费用</w:t>
                    </w:r>
                  </w:p>
                </w:tc>
                <w:sdt>
                  <w:sdtPr>
                    <w:rPr>
                      <w:rFonts w:ascii="Arial Narrow" w:eastAsiaTheme="minorEastAsia" w:hAnsi="Arial Narrow"/>
                      <w:szCs w:val="21"/>
                    </w:rPr>
                    <w:alias w:val="所得税"/>
                    <w:tag w:val="_GBC_fc0c34ea3b774608abd591df241c21b5"/>
                    <w:id w:val="1325336"/>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919,451.21</w:t>
                        </w:r>
                      </w:p>
                    </w:tc>
                  </w:sdtContent>
                </w:sdt>
                <w:sdt>
                  <w:sdtPr>
                    <w:rPr>
                      <w:rFonts w:ascii="Arial Narrow" w:eastAsiaTheme="minorEastAsia" w:hAnsi="Arial Narrow"/>
                      <w:szCs w:val="21"/>
                    </w:rPr>
                    <w:alias w:val="所得税"/>
                    <w:tag w:val="_GBC_945dc046d9d040008ce5b8520ac98f70"/>
                    <w:id w:val="1325337"/>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2,050,927.86</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所得税"/>
                      <w:tag w:val="_GBC_9d8bc1ba2bda4ff0a0c29fb6456d5e8d"/>
                      <w:id w:val="1325338"/>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-4,517,349.69</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所得税"/>
                      <w:tag w:val="_GBC_10cde5cc7b87462c8fe5ca62c1f044d0"/>
                      <w:id w:val="1325339"/>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136,436.56</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rFonts w:ascii="Arial Narrow" w:eastAsiaTheme="minorEastAsia" w:hAnsi="Arial Narrow"/>
                      <w:szCs w:val="21"/>
                    </w:rPr>
                    <w:alias w:val="净利润"/>
                    <w:tag w:val="_GBC_9f992f3acf7546aa97d8e57ad63d6ac2"/>
                    <w:id w:val="1325340"/>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-141,075,458.82</w:t>
                        </w:r>
                      </w:p>
                    </w:tc>
                  </w:sdtContent>
                </w:sdt>
                <w:sdt>
                  <w:sdtPr>
                    <w:rPr>
                      <w:rFonts w:ascii="Arial Narrow" w:eastAsiaTheme="minorEastAsia" w:hAnsi="Arial Narrow"/>
                      <w:szCs w:val="21"/>
                    </w:rPr>
                    <w:alias w:val="净利润"/>
                    <w:tag w:val="_GBC_4cfb5919304c4a08a4e8772dd18e813b"/>
                    <w:id w:val="1325341"/>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-91,147.60</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净利润"/>
                      <w:tag w:val="_GBC_dd6b6ad3b85747c28d2f5b337a699e60"/>
                      <w:id w:val="1325342"/>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-328,729,774.16</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净利润"/>
                      <w:tag w:val="_GBC_662aeeeea8d245d2b311e4afe425a8cc"/>
                      <w:id w:val="1325343"/>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5,354,310.05</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归属于母公司所有者的净利润</w:t>
                    </w:r>
                  </w:p>
                </w:tc>
                <w:sdt>
                  <w:sdtPr>
                    <w:rPr>
                      <w:rFonts w:ascii="Arial Narrow" w:eastAsiaTheme="minorEastAsia" w:hAnsi="Arial Narrow"/>
                      <w:szCs w:val="21"/>
                    </w:rPr>
                    <w:alias w:val="归属于母公司所有者的净利润"/>
                    <w:tag w:val="_GBC_0ce04f3543ed4813971718ae3fa5d260"/>
                    <w:id w:val="1325344"/>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-141,075,458.82</w:t>
                        </w:r>
                      </w:p>
                    </w:tc>
                  </w:sdtContent>
                </w:sdt>
                <w:sdt>
                  <w:sdtPr>
                    <w:rPr>
                      <w:rFonts w:ascii="Arial Narrow" w:eastAsiaTheme="minorEastAsia" w:hAnsi="Arial Narrow"/>
                      <w:szCs w:val="21"/>
                    </w:rPr>
                    <w:alias w:val="归属于母公司所有者的净利润"/>
                    <w:tag w:val="_GBC_cdc5b3b7d25640bd80dc6a3918c28a21"/>
                    <w:id w:val="1325345"/>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-91,147.60</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归属于母公司所有者的净利润"/>
                      <w:tag w:val="_GBC_75dd534f54ff4838aac703e29c665833"/>
                      <w:id w:val="1325346"/>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-328,729,774.16</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归属于母公司所有者的净利润"/>
                      <w:tag w:val="_GBC_ad45ab14433847c383ab3513fb28a560"/>
                      <w:id w:val="1325347"/>
                      <w:lock w:val="sdtLocked"/>
                    </w:sdtPr>
                    <w:sdtContent>
                      <w:p w:rsidR="00AC10CB" w:rsidRPr="004C4F22" w:rsidRDefault="0018142C" w:rsidP="00AC10CB">
                        <w:pPr>
                          <w:jc w:val="right"/>
                          <w:rPr>
                            <w:rFonts w:ascii="Arial Narrow" w:eastAsiaTheme="minorEastAsia" w:hAnsi="Arial Narrow"/>
                            <w:szCs w:val="21"/>
                          </w:rPr>
                        </w:pPr>
                        <w:r w:rsidRPr="004C4F22">
                          <w:rPr>
                            <w:rFonts w:ascii="Arial Narrow" w:eastAsiaTheme="minorEastAsia" w:hAnsi="Arial Narrow"/>
                            <w:color w:val="auto"/>
                            <w:szCs w:val="21"/>
                          </w:rPr>
                          <w:t>5,354,310.05</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少数股东损益</w:t>
                    </w:r>
                  </w:p>
                </w:tc>
                <w:sdt>
                  <w:sdtPr>
                    <w:rPr>
                      <w:rFonts w:ascii="Arial Narrow" w:eastAsiaTheme="minorEastAsia" w:hAnsi="Arial Narrow"/>
                      <w:szCs w:val="21"/>
                    </w:rPr>
                    <w:alias w:val="少数股东损益"/>
                    <w:tag w:val="_GBC_a2e0369d615e4bdcb43837c229d9cdd9"/>
                    <w:id w:val="1325348"/>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sdt>
                  <w:sdtPr>
                    <w:rPr>
                      <w:rFonts w:ascii="Arial Narrow" w:eastAsiaTheme="minorEastAsia" w:hAnsi="Arial Narrow"/>
                      <w:szCs w:val="21"/>
                    </w:rPr>
                    <w:alias w:val="少数股东损益"/>
                    <w:tag w:val="_GBC_ebbbdf11e4cf4d6890caee3bac7f7b0f"/>
                    <w:id w:val="1325349"/>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少数股东损益"/>
                      <w:tag w:val="_GBC_6c122cc358fa4611aa0f42f2f0b3b044"/>
                      <w:id w:val="1325350"/>
                      <w:lock w:val="sdtLocked"/>
                    </w:sdtPr>
                    <w:sdtContent>
                      <w:p w:rsidR="00AC10CB" w:rsidRPr="004C4F22" w:rsidRDefault="00FD6751" w:rsidP="00AC10CB">
                        <w:pPr>
                          <w:jc w:val="right"/>
                          <w:rPr>
                            <w:rFonts w:ascii="Arial Narrow" w:eastAsiaTheme="minorEastAsia" w:hAnsi="Arial Narrow"/>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少数股东损益"/>
                      <w:tag w:val="_GBC_0603b3cf8f1a48b7857df769bd338646"/>
                      <w:id w:val="1325351"/>
                      <w:lock w:val="sdtLocked"/>
                    </w:sdtPr>
                    <w:sdtContent>
                      <w:p w:rsidR="00AC10CB" w:rsidRPr="004C4F22" w:rsidRDefault="00FD6751" w:rsidP="00AC10CB">
                        <w:pPr>
                          <w:jc w:val="right"/>
                          <w:rPr>
                            <w:rFonts w:ascii="Arial Narrow" w:eastAsiaTheme="minorEastAsia" w:hAnsi="Arial Narrow"/>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szCs w:val="21"/>
                      </w:rPr>
                      <w:t>六、其他综合收益的税后净额</w:t>
                    </w:r>
                  </w:p>
                </w:tc>
                <w:sdt>
                  <w:sdtPr>
                    <w:rPr>
                      <w:rFonts w:ascii="Arial Narrow" w:eastAsiaTheme="minorEastAsia" w:hAnsi="Arial Narrow"/>
                      <w:szCs w:val="21"/>
                    </w:rPr>
                    <w:alias w:val="其他综合收益的税后净额"/>
                    <w:tag w:val="_GBC_e2675ecf41bc40dcaa1fb02c3edd689d"/>
                    <w:id w:val="1325352"/>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sdt>
                  <w:sdtPr>
                    <w:rPr>
                      <w:rFonts w:ascii="Arial Narrow" w:eastAsiaTheme="minorEastAsia" w:hAnsi="Arial Narrow"/>
                      <w:szCs w:val="21"/>
                    </w:rPr>
                    <w:alias w:val="其他综合收益的税后净额"/>
                    <w:tag w:val="_GBC_61eb0d398b784cf7a194bdccc2608f93"/>
                    <w:id w:val="1325353"/>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Pr="004C4F22" w:rsidRDefault="00AC10CB" w:rsidP="00AC10CB">
                        <w:pPr>
                          <w:jc w:val="right"/>
                          <w:rPr>
                            <w:rFonts w:ascii="Arial Narrow" w:eastAsiaTheme="minorEastAsia" w:hAnsi="Arial Narrow"/>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其他综合收益的税后净额"/>
                      <w:tag w:val="_GBC_3dc4ba375e944a6298f30b98e53dd538"/>
                      <w:id w:val="1325354"/>
                      <w:lock w:val="sdtLocked"/>
                    </w:sdtPr>
                    <w:sdtContent>
                      <w:p w:rsidR="00AC10CB" w:rsidRPr="004C4F22" w:rsidRDefault="00FD6751" w:rsidP="00AC10CB">
                        <w:pPr>
                          <w:jc w:val="right"/>
                          <w:rPr>
                            <w:rFonts w:ascii="Arial Narrow" w:eastAsiaTheme="minorEastAsia" w:hAnsi="Arial Narrow"/>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ascii="Arial Narrow" w:eastAsiaTheme="minorEastAsia" w:hAnsi="Arial Narrow"/>
                        <w:szCs w:val="21"/>
                      </w:rPr>
                      <w:alias w:val="其他综合收益的税后净额"/>
                      <w:tag w:val="_GBC_b749f70991024bc2b6c55997bf1553ff"/>
                      <w:id w:val="1325355"/>
                      <w:lock w:val="sdtLocked"/>
                    </w:sdtPr>
                    <w:sdtContent>
                      <w:p w:rsidR="00AC10CB" w:rsidRPr="004C4F22" w:rsidRDefault="00FD6751" w:rsidP="00AC10CB">
                        <w:pPr>
                          <w:jc w:val="right"/>
                          <w:rPr>
                            <w:rFonts w:ascii="Arial Narrow" w:eastAsiaTheme="minorEastAsia" w:hAnsi="Arial Narrow"/>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归属母公司所有者的其他综合收益的税后净额</w:t>
                    </w:r>
                  </w:p>
                </w:tc>
                <w:sdt>
                  <w:sdtPr>
                    <w:rPr>
                      <w:szCs w:val="21"/>
                    </w:rPr>
                    <w:alias w:val="归属母公司所有者的其他综合收益的税后净额"/>
                    <w:tag w:val="_GBC_59bf2dd3d1f946679413d8a3a9395730"/>
                    <w:id w:val="1325356"/>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归属母公司所有者的其他综合收益的税后净额"/>
                    <w:tag w:val="_GBC_71c8f64553cd4ce48b6f22849231bbe8"/>
                    <w:id w:val="1325357"/>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hint="eastAsia"/>
                        <w:szCs w:val="21"/>
                      </w:rPr>
                      <w:alias w:val="归属母公司所有者的其他综合收益的税后净额"/>
                      <w:tag w:val="_GBC_2be0299ad66d4901aafaa03280d91946"/>
                      <w:id w:val="1325358"/>
                      <w:lock w:val="sdtLocked"/>
                    </w:sdtPr>
                    <w:sdtContent>
                      <w:p w:rsidR="00AC10CB" w:rsidRDefault="00FD6751" w:rsidP="00AC10CB">
                        <w:pPr>
                          <w:jc w:val="right"/>
                          <w:rPr>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hint="eastAsia"/>
                        <w:szCs w:val="21"/>
                      </w:rPr>
                      <w:alias w:val="归属母公司所有者的其他综合收益的税后净额"/>
                      <w:tag w:val="_GBC_b35fe2783dbb432d8a4b310ebc7da754"/>
                      <w:id w:val="1325359"/>
                      <w:lock w:val="sdtLocked"/>
                    </w:sdtPr>
                    <w:sdtContent>
                      <w:p w:rsidR="00AC10CB" w:rsidRDefault="00FD6751" w:rsidP="00AC10CB">
                        <w:pPr>
                          <w:jc w:val="right"/>
                          <w:rPr>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rFonts w:hint="eastAsia"/>
                        <w:szCs w:val="21"/>
                      </w:rPr>
                      <w:t>（一）以后不能重分类进损益的其他综合收益</w:t>
                    </w:r>
                  </w:p>
                </w:tc>
                <w:sdt>
                  <w:sdtPr>
                    <w:rPr>
                      <w:szCs w:val="21"/>
                    </w:rPr>
                    <w:alias w:val="以后不能重分类进损益的其他综合收益"/>
                    <w:tag w:val="_GBC_bcf20030bedf4d5c8dba647f28910bbb"/>
                    <w:id w:val="1325360"/>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以后不能重分类进损益的其他综合收益"/>
                    <w:tag w:val="_GBC_1043f7c77f4a4769b5f0ca6f92063dcb"/>
                    <w:id w:val="1325361"/>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04e5eff32db241bbb8e0c1f711e6d8d9"/>
                      <w:id w:val="1325362"/>
                      <w:lock w:val="sdtLocked"/>
                    </w:sdtPr>
                    <w:sdtContent>
                      <w:p w:rsidR="00AC10CB" w:rsidRDefault="00FD6751" w:rsidP="00AC10CB">
                        <w:pPr>
                          <w:jc w:val="right"/>
                          <w:rPr>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c81d04c231c44c7a86e09cc613e0dd5c"/>
                      <w:id w:val="1325363"/>
                      <w:lock w:val="sdtLocked"/>
                    </w:sdtPr>
                    <w:sdtContent>
                      <w:p w:rsidR="00AC10CB" w:rsidRDefault="00FD6751" w:rsidP="00AC10CB">
                        <w:pPr>
                          <w:jc w:val="right"/>
                          <w:rPr>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szCs w:val="21"/>
                      </w:rPr>
                      <w:t>1.重新计量设定受益计划净负债或净资产的变动</w:t>
                    </w:r>
                  </w:p>
                </w:tc>
                <w:sdt>
                  <w:sdtPr>
                    <w:rPr>
                      <w:szCs w:val="21"/>
                    </w:rPr>
                    <w:alias w:val="重新计量设定受益计划净负债或净资产的变动"/>
                    <w:tag w:val="_GBC_a7cee12b84ea4fd38b69a4f7a3216ad0"/>
                    <w:id w:val="1325364"/>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重新计量设定受益计划净负债或净资产的变动"/>
                    <w:tag w:val="_GBC_643248f48e1e41c1a2f10d35d705e5dd"/>
                    <w:id w:val="1325365"/>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391b420cf3804c73a255b474a574bc00"/>
                      <w:id w:val="1325366"/>
                      <w:lock w:val="sdtLocked"/>
                    </w:sdtPr>
                    <w:sdtContent>
                      <w:p w:rsidR="00AC10CB" w:rsidRDefault="00FD6751" w:rsidP="00AC10CB">
                        <w:pPr>
                          <w:jc w:val="right"/>
                          <w:rPr>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1415967b85274087a9b5ea63405e0e78"/>
                      <w:id w:val="1325367"/>
                      <w:lock w:val="sdtLocked"/>
                    </w:sdtPr>
                    <w:sdtContent>
                      <w:p w:rsidR="00AC10CB" w:rsidRDefault="00FD6751" w:rsidP="00AC10CB">
                        <w:pPr>
                          <w:jc w:val="right"/>
                          <w:rPr>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9747af1547ec4fe0995277b4f1664be1"/>
                    <w:id w:val="1325368"/>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权益法下在被投资单位不能重分类进损益的其他综合收益中享有的份额"/>
                    <w:tag w:val="_GBC_0aa51750116b4d95af766126ed874c77"/>
                    <w:id w:val="1325369"/>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bedaf2c80089462a988c01d59052f85c"/>
                      <w:id w:val="1325370"/>
                      <w:lock w:val="sdtLocked"/>
                    </w:sdtPr>
                    <w:sdtContent>
                      <w:p w:rsidR="00AC10CB" w:rsidRDefault="00FD6751" w:rsidP="00AC10CB">
                        <w:pPr>
                          <w:jc w:val="right"/>
                          <w:rPr>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f20627a650e8487f843dba272b836272"/>
                      <w:id w:val="1325371"/>
                      <w:lock w:val="sdtLocked"/>
                    </w:sdtPr>
                    <w:sdtContent>
                      <w:p w:rsidR="00AC10CB" w:rsidRDefault="00FD6751" w:rsidP="00AC10CB">
                        <w:pPr>
                          <w:jc w:val="right"/>
                          <w:rPr>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rFonts w:hint="eastAsia"/>
                        <w:szCs w:val="21"/>
                      </w:rPr>
                      <w:t>（二）以后将重分类进损益的其他综合收益</w:t>
                    </w:r>
                  </w:p>
                </w:tc>
                <w:sdt>
                  <w:sdtPr>
                    <w:rPr>
                      <w:szCs w:val="21"/>
                    </w:rPr>
                    <w:alias w:val="以后将重分类进损益的其他综合收益"/>
                    <w:tag w:val="_GBC_71f258dd47fa465d92074bb2bb8bf877"/>
                    <w:id w:val="1325372"/>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以后将重分类进损益的其他综合收益"/>
                    <w:tag w:val="_GBC_6f908762a4d74908a32c3dbcf1deef92"/>
                    <w:id w:val="1325373"/>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0baee4aa61424e8d8d3b13cdfaa07cb0"/>
                      <w:id w:val="1325374"/>
                      <w:lock w:val="sdtLocked"/>
                    </w:sdtPr>
                    <w:sdtContent>
                      <w:p w:rsidR="00AC10CB" w:rsidRDefault="00FD6751" w:rsidP="00AC10CB">
                        <w:pPr>
                          <w:jc w:val="right"/>
                          <w:rPr>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c727e0132cb942cfae62710636a4219e"/>
                      <w:id w:val="1325375"/>
                      <w:lock w:val="sdtLocked"/>
                    </w:sdtPr>
                    <w:sdtContent>
                      <w:p w:rsidR="00AC10CB" w:rsidRDefault="00FD6751" w:rsidP="00AC10CB">
                        <w:pPr>
                          <w:jc w:val="right"/>
                          <w:rPr>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szCs w:val="21"/>
                      </w:rPr>
                      <w:t>1.权益法</w:t>
                    </w:r>
                    <w:r>
                      <w:rPr>
                        <w:szCs w:val="21"/>
                      </w:rPr>
                      <w:lastRenderedPageBreak/>
                      <w:t>下在被投资单位以后将重分类进损益的其他综合收益中享有的份额</w:t>
                    </w:r>
                  </w:p>
                </w:tc>
                <w:sdt>
                  <w:sdtPr>
                    <w:rPr>
                      <w:szCs w:val="21"/>
                    </w:rPr>
                    <w:alias w:val="权益法下在被投资单位以后将重分类进损益的其他综合收益中享有的份额"/>
                    <w:tag w:val="_GBC_4e95c4c3be8b4858a7635573a1309579"/>
                    <w:id w:val="1325376"/>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权益法下在被投资单位以后将重分类进损益的其他综合收益中享有的份额"/>
                    <w:tag w:val="_GBC_e21faa03b123488391643bd74e5c9915"/>
                    <w:id w:val="1325377"/>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3fbb8974e2b749d1a3fccd94229b817d"/>
                      <w:id w:val="1325378"/>
                      <w:lock w:val="sdtLocked"/>
                    </w:sdtPr>
                    <w:sdtContent>
                      <w:p w:rsidR="00AC10CB" w:rsidRDefault="00FD6751" w:rsidP="00AC10CB">
                        <w:pPr>
                          <w:jc w:val="right"/>
                          <w:rPr>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4078a8abdd90457d89493dbcb6ce5689"/>
                      <w:id w:val="1325379"/>
                      <w:lock w:val="sdtLocked"/>
                    </w:sdtPr>
                    <w:sdtContent>
                      <w:p w:rsidR="00AC10CB" w:rsidRDefault="00FD6751" w:rsidP="00AC10CB">
                        <w:pPr>
                          <w:jc w:val="right"/>
                          <w:rPr>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szCs w:val="21"/>
                      </w:rPr>
                      <w:lastRenderedPageBreak/>
                      <w:t>2.可供出售金融资产公允价值变动损益</w:t>
                    </w:r>
                  </w:p>
                </w:tc>
                <w:sdt>
                  <w:sdtPr>
                    <w:rPr>
                      <w:szCs w:val="21"/>
                    </w:rPr>
                    <w:alias w:val="可供出售金融资产公允价值变动损益"/>
                    <w:tag w:val="_GBC_0c5ec0bec5ea41a1a132cd24447f948c"/>
                    <w:id w:val="1325380"/>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可供出售金融资产公允价值变动损益"/>
                    <w:tag w:val="_GBC_31ab747ea3a14b98b7ed5c2ccdb13b86"/>
                    <w:id w:val="1325381"/>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7d4ea3eee1bf4692b240bed623a8b7c8"/>
                      <w:id w:val="1325382"/>
                      <w:lock w:val="sdtLocked"/>
                    </w:sdtPr>
                    <w:sdtContent>
                      <w:p w:rsidR="00AC10CB" w:rsidRDefault="00FD6751" w:rsidP="00AC10CB">
                        <w:pPr>
                          <w:jc w:val="right"/>
                          <w:rPr>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5b13dddaa5f8407fae6b5872be33c970"/>
                      <w:id w:val="1325383"/>
                      <w:lock w:val="sdtLocked"/>
                    </w:sdtPr>
                    <w:sdtContent>
                      <w:p w:rsidR="00AC10CB" w:rsidRDefault="00FD6751" w:rsidP="00AC10CB">
                        <w:pPr>
                          <w:jc w:val="right"/>
                          <w:rPr>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szCs w:val="21"/>
                      </w:rPr>
                      <w:t>3.持有至到期投资重分类为可供出售金融资产损益</w:t>
                    </w:r>
                  </w:p>
                </w:tc>
                <w:sdt>
                  <w:sdtPr>
                    <w:rPr>
                      <w:szCs w:val="21"/>
                    </w:rPr>
                    <w:alias w:val="持有至到期投资重分类为可供出售金融资产损益"/>
                    <w:tag w:val="_GBC_45ad3af540e84937b558a3414dbdcb96"/>
                    <w:id w:val="1325384"/>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持有至到期投资重分类为可供出售金融资产损益"/>
                    <w:tag w:val="_GBC_f32278e1326f46c8b1e09424032c51ed"/>
                    <w:id w:val="1325385"/>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68d5656065e8454eb00d96ec4563cf1e"/>
                      <w:id w:val="1325386"/>
                      <w:lock w:val="sdtLocked"/>
                    </w:sdtPr>
                    <w:sdtContent>
                      <w:p w:rsidR="00AC10CB" w:rsidRDefault="00FD6751" w:rsidP="00AC10CB">
                        <w:pPr>
                          <w:jc w:val="right"/>
                          <w:rPr>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f7e5f93baf5c4a55a575b9dd16c1829a"/>
                      <w:id w:val="1325387"/>
                      <w:lock w:val="sdtLocked"/>
                    </w:sdtPr>
                    <w:sdtContent>
                      <w:p w:rsidR="00AC10CB" w:rsidRDefault="00FD6751" w:rsidP="00AC10CB">
                        <w:pPr>
                          <w:jc w:val="right"/>
                          <w:rPr>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szCs w:val="21"/>
                      </w:rPr>
                      <w:t>4.现金流量套期损益的有效部分</w:t>
                    </w:r>
                  </w:p>
                </w:tc>
                <w:sdt>
                  <w:sdtPr>
                    <w:rPr>
                      <w:szCs w:val="21"/>
                    </w:rPr>
                    <w:alias w:val="现金流量套期损益的有效部分"/>
                    <w:tag w:val="_GBC_efd9dd38e2644e06b14374674322ac26"/>
                    <w:id w:val="1325388"/>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现金流量套期损益的有效部分"/>
                    <w:tag w:val="_GBC_711e5d8fc4c041b28d159e1a5fcffe39"/>
                    <w:id w:val="1325389"/>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d0e65b277c8d43ce84eb6a948475a3fd"/>
                      <w:id w:val="1325390"/>
                      <w:lock w:val="sdtLocked"/>
                    </w:sdtPr>
                    <w:sdtContent>
                      <w:p w:rsidR="00AC10CB" w:rsidRDefault="00FD6751" w:rsidP="00AC10CB">
                        <w:pPr>
                          <w:jc w:val="right"/>
                          <w:rPr>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d203979a5599425999ca3508ac8a17ca"/>
                      <w:id w:val="1325391"/>
                      <w:lock w:val="sdtLocked"/>
                    </w:sdtPr>
                    <w:sdtContent>
                      <w:p w:rsidR="00AC10CB" w:rsidRDefault="00FD6751" w:rsidP="00AC10CB">
                        <w:pPr>
                          <w:jc w:val="right"/>
                          <w:rPr>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szCs w:val="21"/>
                      </w:rPr>
                      <w:t>5.外币财务报表折算差额</w:t>
                    </w:r>
                  </w:p>
                </w:tc>
                <w:sdt>
                  <w:sdtPr>
                    <w:rPr>
                      <w:szCs w:val="21"/>
                    </w:rPr>
                    <w:alias w:val="外币财务报表折算差额"/>
                    <w:tag w:val="_GBC_0df7142d744d4b189c0116ea11af111b"/>
                    <w:id w:val="1325392"/>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外币财务报表折算差额"/>
                    <w:tag w:val="_GBC_f1142e1b4fc946c895d0f6e25d09ba8d"/>
                    <w:id w:val="1325393"/>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78a8ce3bfe8b4200939030a578a34829"/>
                      <w:id w:val="1325394"/>
                      <w:lock w:val="sdtLocked"/>
                    </w:sdtPr>
                    <w:sdtContent>
                      <w:p w:rsidR="00AC10CB" w:rsidRDefault="00FD6751" w:rsidP="00AC10CB">
                        <w:pPr>
                          <w:jc w:val="right"/>
                          <w:rPr>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f5b939f40f3648d49d310daa45b8526e"/>
                      <w:id w:val="1325395"/>
                      <w:lock w:val="sdtLocked"/>
                    </w:sdtPr>
                    <w:sdtContent>
                      <w:p w:rsidR="00AC10CB" w:rsidRDefault="00FD6751" w:rsidP="00AC10CB">
                        <w:pPr>
                          <w:jc w:val="right"/>
                          <w:rPr>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szCs w:val="21"/>
                      </w:rPr>
                      <w:t>6.其他</w:t>
                    </w:r>
                  </w:p>
                </w:tc>
                <w:sdt>
                  <w:sdtPr>
                    <w:rPr>
                      <w:szCs w:val="21"/>
                    </w:rPr>
                    <w:alias w:val="以后将重分类进损益的其他综合收益-其他"/>
                    <w:tag w:val="_GBC_0d714ea30023493dad0c61638bc11607"/>
                    <w:id w:val="1325396"/>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以后将重分类进损益的其他综合收益-其他"/>
                    <w:tag w:val="_GBC_86b812c578d6445aa435498454cfa459"/>
                    <w:id w:val="1325397"/>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7fdad5ea9a0e47b3830ccf89dc1f6f07"/>
                      <w:id w:val="1325398"/>
                      <w:lock w:val="sdtLocked"/>
                    </w:sdtPr>
                    <w:sdtContent>
                      <w:p w:rsidR="00AC10CB" w:rsidRDefault="00FD6751" w:rsidP="00AC10CB">
                        <w:pPr>
                          <w:jc w:val="right"/>
                          <w:rPr>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da72c3f493eb470d89db871c8d7734f1"/>
                      <w:id w:val="1325399"/>
                      <w:lock w:val="sdtLocked"/>
                    </w:sdtPr>
                    <w:sdtContent>
                      <w:p w:rsidR="00AC10CB" w:rsidRDefault="00FD6751" w:rsidP="00AC10CB">
                        <w:pPr>
                          <w:jc w:val="right"/>
                          <w:rPr>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归属于少数股东的其他综合收益的税后净额</w:t>
                    </w:r>
                  </w:p>
                </w:tc>
                <w:sdt>
                  <w:sdtPr>
                    <w:rPr>
                      <w:szCs w:val="21"/>
                    </w:rPr>
                    <w:alias w:val="归属于少数股东的其他综合收益的税后净额"/>
                    <w:tag w:val="_GBC_f7d1aadea6224833bffbeb68da3786e8"/>
                    <w:id w:val="1325400"/>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归属于少数股东的其他综合收益的税后净额"/>
                    <w:tag w:val="_GBC_c2f930bad9ef41aab1468ab7cd8a17b0"/>
                    <w:id w:val="1325401"/>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其他综合收益的税后净额"/>
                      <w:tag w:val="_GBC_dab9cb315fc34656a4d619f06ecf5a70"/>
                      <w:id w:val="1325402"/>
                      <w:lock w:val="sdtLocked"/>
                    </w:sdtPr>
                    <w:sdtContent>
                      <w:p w:rsidR="00AC10CB" w:rsidRDefault="00FD6751" w:rsidP="00AC10CB">
                        <w:pPr>
                          <w:jc w:val="right"/>
                          <w:rPr>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其他综合收益的税后净额"/>
                      <w:tag w:val="_GBC_1680aeee08e44d6aab85feb1ac19e618"/>
                      <w:id w:val="1325403"/>
                      <w:lock w:val="sdtLocked"/>
                    </w:sdtPr>
                    <w:sdtContent>
                      <w:p w:rsidR="00AC10CB" w:rsidRDefault="00FD6751" w:rsidP="00AC10CB">
                        <w:pPr>
                          <w:jc w:val="right"/>
                          <w:rPr>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szCs w:val="21"/>
                      </w:rPr>
                      <w:t>七、综合收益总额</w:t>
                    </w:r>
                  </w:p>
                </w:tc>
                <w:sdt>
                  <w:sdtPr>
                    <w:rPr>
                      <w:szCs w:val="21"/>
                    </w:rPr>
                    <w:alias w:val="综合收益总额"/>
                    <w:tag w:val="_GBC_4b27b26abe58485b92cd8615f8f78a48"/>
                    <w:id w:val="1325404"/>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-141,075,458.82</w:t>
                        </w:r>
                      </w:p>
                    </w:tc>
                  </w:sdtContent>
                </w:sdt>
                <w:sdt>
                  <w:sdtPr>
                    <w:rPr>
                      <w:szCs w:val="21"/>
                    </w:rPr>
                    <w:alias w:val="综合收益总额"/>
                    <w:tag w:val="_GBC_29fc05a5c7bd4da28e96537f84d8e2b4"/>
                    <w:id w:val="1325405"/>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-91,147.60</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3963e286977f49d3a55ec5ebbe7a5562"/>
                      <w:id w:val="1325406"/>
                      <w:lock w:val="sdtLocked"/>
                    </w:sdtPr>
                    <w:sdtContent>
                      <w:p w:rsidR="00AC10CB" w:rsidRDefault="0018142C" w:rsidP="00AC10CB">
                        <w:pPr>
                          <w:jc w:val="right"/>
                          <w:rPr>
                            <w:szCs w:val="21"/>
                          </w:rPr>
                        </w:pPr>
                        <w:r>
                          <w:rPr>
                            <w:rFonts w:hint="eastAsia"/>
                            <w:color w:val="auto"/>
                            <w:szCs w:val="21"/>
                          </w:rPr>
                          <w:t>-328,729,774.16</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fff82902b647407fbb415db7257a099b"/>
                      <w:id w:val="1325407"/>
                      <w:lock w:val="sdtLocked"/>
                    </w:sdtPr>
                    <w:sdtContent>
                      <w:p w:rsidR="00AC10CB" w:rsidRDefault="0018142C" w:rsidP="00AC10CB">
                        <w:pPr>
                          <w:jc w:val="right"/>
                          <w:rPr>
                            <w:szCs w:val="21"/>
                          </w:rPr>
                        </w:pPr>
                        <w:r>
                          <w:rPr>
                            <w:rFonts w:hint="eastAsia"/>
                            <w:color w:val="auto"/>
                            <w:szCs w:val="21"/>
                          </w:rPr>
                          <w:t>5,354,310.05</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归属于母公司所有者的综合收益总额</w:t>
                    </w:r>
                  </w:p>
                </w:tc>
                <w:sdt>
                  <w:sdtPr>
                    <w:rPr>
                      <w:szCs w:val="21"/>
                    </w:rPr>
                    <w:alias w:val="归属于母公司所有者的综合收益总额"/>
                    <w:tag w:val="_GBC_32d1000161814f54b46d4bd32fe7492e"/>
                    <w:id w:val="1325408"/>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-141,075,458.82</w:t>
                        </w:r>
                      </w:p>
                    </w:tc>
                  </w:sdtContent>
                </w:sdt>
                <w:sdt>
                  <w:sdtPr>
                    <w:rPr>
                      <w:szCs w:val="21"/>
                    </w:rPr>
                    <w:alias w:val="归属于母公司所有者的综合收益总额"/>
                    <w:tag w:val="_GBC_527472e046bb4b848835b16c7b85f27b"/>
                    <w:id w:val="1325409"/>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-91,147.60</w:t>
                        </w:r>
                      </w:p>
                    </w:tc>
                  </w:sdtContent>
                </w:sdt>
                <w:tc>
                  <w:tcPr>
                    <w:tcW w:w="1984" w:type="dxa"/>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综合收益总额"/>
                      <w:tag w:val="_GBC_4da58b1627fc4c60a0778dc4457a4301"/>
                      <w:id w:val="1325410"/>
                      <w:lock w:val="sdtLocked"/>
                    </w:sdtPr>
                    <w:sdtContent>
                      <w:p w:rsidR="00AC10CB" w:rsidRDefault="0018142C" w:rsidP="00AC10CB">
                        <w:pPr>
                          <w:jc w:val="right"/>
                          <w:rPr>
                            <w:szCs w:val="21"/>
                          </w:rPr>
                        </w:pPr>
                        <w:r>
                          <w:rPr>
                            <w:rFonts w:hint="eastAsia"/>
                            <w:color w:val="auto"/>
                            <w:szCs w:val="21"/>
                          </w:rPr>
                          <w:t>-328,729,774.16</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综合收益总额"/>
                      <w:tag w:val="_GBC_5df67b2a87e14897bac0c4cb1caeef18"/>
                      <w:id w:val="1325411"/>
                      <w:lock w:val="sdtLocked"/>
                    </w:sdtPr>
                    <w:sdtContent>
                      <w:p w:rsidR="00AC10CB" w:rsidRDefault="0018142C" w:rsidP="00AC10CB">
                        <w:pPr>
                          <w:jc w:val="right"/>
                          <w:rPr>
                            <w:szCs w:val="21"/>
                          </w:rPr>
                        </w:pPr>
                        <w:r>
                          <w:rPr>
                            <w:rFonts w:hint="eastAsia"/>
                            <w:color w:val="auto"/>
                            <w:szCs w:val="21"/>
                          </w:rPr>
                          <w:t>5,354,310.05</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归属于少数股东的综合收益总额</w:t>
                    </w:r>
                  </w:p>
                </w:tc>
                <w:sdt>
                  <w:sdtPr>
                    <w:rPr>
                      <w:szCs w:val="21"/>
                    </w:rPr>
                    <w:alias w:val="归属于少数股东的综合收益总额"/>
                    <w:tag w:val="_GBC_3916801bc588413ca36ee1f62f3ed46e"/>
                    <w:id w:val="1325412"/>
                    <w:lock w:val="sdtLocked"/>
                  </w:sdtPr>
                  <w:sdtContent>
                    <w:tc>
                      <w:tcPr>
                        <w:tcW w:w="1614"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归属于少数股东的综合收益总额"/>
                    <w:tag w:val="_GBC_96aa027f17ee4c49a2c3632941784fc6"/>
                    <w:id w:val="1325413"/>
                    <w:lock w:val="sdtLocked"/>
                  </w:sdtPr>
                  <w:sdtContent>
                    <w:tc>
                      <w:tcPr>
                        <w:tcW w:w="1559"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1984" w:type="dxa"/>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综合收益总额"/>
                      <w:tag w:val="_GBC_5e1b0f4739e6460e823fc34b7a3d1d65"/>
                      <w:id w:val="1325414"/>
                      <w:lock w:val="sdtLocked"/>
                    </w:sdtPr>
                    <w:sdtContent>
                      <w:p w:rsidR="00AC10CB" w:rsidRDefault="00FD6751" w:rsidP="00AC10CB">
                        <w:pPr>
                          <w:jc w:val="right"/>
                          <w:rPr>
                            <w:szCs w:val="21"/>
                          </w:rPr>
                        </w:pPr>
                      </w:p>
                    </w:sdtContent>
                  </w:sdt>
                </w:tc>
                <w:tc>
                  <w:tcPr>
                    <w:tcW w:w="2137" w:type="dxa"/>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综合收益总额"/>
                      <w:tag w:val="_GBC_860c7eb4632e48bfa5749ccba475a8d0"/>
                      <w:id w:val="1325415"/>
                      <w:lock w:val="sdtLocked"/>
                    </w:sdtPr>
                    <w:sdtContent>
                      <w:p w:rsidR="00AC10CB" w:rsidRDefault="00FD6751" w:rsidP="00AC10CB">
                        <w:pPr>
                          <w:jc w:val="right"/>
                          <w:rPr>
                            <w:szCs w:val="21"/>
                          </w:rPr>
                        </w:pP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rPr>
                        <w:szCs w:val="21"/>
                      </w:rPr>
                    </w:pPr>
                    <w:r>
                      <w:rPr>
                        <w:rFonts w:hint="eastAsia"/>
                        <w:szCs w:val="21"/>
                      </w:rPr>
                      <w:t>八、每股收益：</w:t>
                    </w:r>
                  </w:p>
                </w:tc>
                <w:tc>
                  <w:tcPr>
                    <w:tcW w:w="1614"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color w:val="008000"/>
                        <w:szCs w:val="21"/>
                      </w:rPr>
                    </w:pPr>
                  </w:p>
                </w:tc>
                <w:tc>
                  <w:tcPr>
                    <w:tcW w:w="1559"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color w:val="008000"/>
                        <w:szCs w:val="21"/>
                      </w:rPr>
                    </w:pPr>
                  </w:p>
                </w:tc>
                <w:tc>
                  <w:tcPr>
                    <w:tcW w:w="1984"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tc>
                  <w:tcPr>
                    <w:tcW w:w="2137" w:type="dxa"/>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szCs w:val="21"/>
                      </w:rPr>
                      <w:t>（一）基本每股收益</w:t>
                    </w:r>
                    <w:r>
                      <w:rPr>
                        <w:rFonts w:hint="eastAsia"/>
                        <w:szCs w:val="21"/>
                      </w:rPr>
                      <w:t>(元/股)</w:t>
                    </w:r>
                  </w:p>
                </w:tc>
                <w:tc>
                  <w:tcPr>
                    <w:tcW w:w="1614" w:type="dxa"/>
                    <w:tcBorders>
                      <w:top w:val="outset" w:sz="6" w:space="0" w:color="auto"/>
                      <w:left w:val="outset" w:sz="6" w:space="0" w:color="auto"/>
                      <w:bottom w:val="outset" w:sz="6" w:space="0" w:color="auto"/>
                      <w:right w:val="outset" w:sz="6" w:space="0" w:color="auto"/>
                    </w:tcBorders>
                  </w:tcPr>
                  <w:sdt>
                    <w:sdtPr>
                      <w:rPr>
                        <w:szCs w:val="21"/>
                      </w:rPr>
                      <w:alias w:val="基本每股收益"/>
                      <w:tag w:val="_GBC_c42fe889759140a59891a5f9a7ac5919"/>
                      <w:id w:val="1325416"/>
                      <w:lock w:val="sdtLocked"/>
                    </w:sdtPr>
                    <w:sdtContent>
                      <w:p w:rsidR="00AC10CB" w:rsidRDefault="0018142C" w:rsidP="00AC10CB">
                        <w:pPr>
                          <w:jc w:val="right"/>
                          <w:rPr>
                            <w:szCs w:val="21"/>
                          </w:rPr>
                        </w:pPr>
                        <w:r>
                          <w:rPr>
                            <w:color w:val="auto"/>
                            <w:szCs w:val="21"/>
                          </w:rPr>
                          <w:t>-0.143</w:t>
                        </w:r>
                      </w:p>
                    </w:sdtContent>
                  </w:sdt>
                </w:tc>
                <w:tc>
                  <w:tcPr>
                    <w:tcW w:w="1559" w:type="dxa"/>
                    <w:tcBorders>
                      <w:top w:val="outset" w:sz="6" w:space="0" w:color="auto"/>
                      <w:left w:val="outset" w:sz="6" w:space="0" w:color="auto"/>
                      <w:bottom w:val="outset" w:sz="6" w:space="0" w:color="auto"/>
                      <w:right w:val="outset" w:sz="6" w:space="0" w:color="auto"/>
                    </w:tcBorders>
                  </w:tcPr>
                  <w:sdt>
                    <w:sdtPr>
                      <w:rPr>
                        <w:szCs w:val="21"/>
                      </w:rPr>
                      <w:alias w:val="基本每股收益"/>
                      <w:tag w:val="_GBC_9832beee4512483581c30bf95f92eada"/>
                      <w:id w:val="1325417"/>
                      <w:lock w:val="sdtLocked"/>
                    </w:sdtPr>
                    <w:sdtContent>
                      <w:p w:rsidR="00AC10CB" w:rsidRDefault="0018142C" w:rsidP="00AC10CB">
                        <w:pPr>
                          <w:jc w:val="right"/>
                          <w:rPr>
                            <w:szCs w:val="21"/>
                          </w:rPr>
                        </w:pPr>
                        <w:r>
                          <w:rPr>
                            <w:color w:val="auto"/>
                            <w:szCs w:val="21"/>
                          </w:rPr>
                          <w:t>0.000</w:t>
                        </w:r>
                      </w:p>
                    </w:sdtContent>
                  </w:sdt>
                </w:tc>
                <w:tc>
                  <w:tcPr>
                    <w:tcW w:w="1984" w:type="dxa"/>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de8e5968f8614550bd3fe9d145b73fce"/>
                      <w:id w:val="1325418"/>
                      <w:lock w:val="sdtLocked"/>
                    </w:sdtPr>
                    <w:sdtContent>
                      <w:p w:rsidR="00AC10CB" w:rsidRDefault="0018142C" w:rsidP="00AC10CB">
                        <w:pPr>
                          <w:jc w:val="right"/>
                          <w:rPr>
                            <w:szCs w:val="21"/>
                          </w:rPr>
                        </w:pPr>
                        <w:r>
                          <w:rPr>
                            <w:rFonts w:hint="eastAsia"/>
                            <w:color w:val="auto"/>
                            <w:szCs w:val="21"/>
                          </w:rPr>
                          <w:t>-0.332</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ad85cc4a0b524f15a94d252b2025e9aa"/>
                      <w:id w:val="1325419"/>
                      <w:lock w:val="sdtLocked"/>
                    </w:sdtPr>
                    <w:sdtContent>
                      <w:p w:rsidR="00AC10CB" w:rsidRDefault="0018142C" w:rsidP="00AC10CB">
                        <w:pPr>
                          <w:jc w:val="right"/>
                          <w:rPr>
                            <w:szCs w:val="21"/>
                          </w:rPr>
                        </w:pPr>
                        <w:r>
                          <w:rPr>
                            <w:rFonts w:hint="eastAsia"/>
                            <w:color w:val="auto"/>
                            <w:szCs w:val="21"/>
                          </w:rPr>
                          <w:t>0.005</w:t>
                        </w:r>
                      </w:p>
                    </w:sdtContent>
                  </w:sdt>
                </w:tc>
              </w:tr>
              <w:tr w:rsidR="00AC10CB" w:rsidTr="00AC10CB">
                <w:tc>
                  <w:tcPr>
                    <w:tcW w:w="1755" w:type="dxa"/>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szCs w:val="21"/>
                      </w:rPr>
                      <w:t>（二）稀释每股收益</w:t>
                    </w:r>
                    <w:r>
                      <w:rPr>
                        <w:rFonts w:hint="eastAsia"/>
                        <w:szCs w:val="21"/>
                      </w:rPr>
                      <w:t>(元/股)</w:t>
                    </w:r>
                  </w:p>
                </w:tc>
                <w:tc>
                  <w:tcPr>
                    <w:tcW w:w="1614" w:type="dxa"/>
                    <w:tcBorders>
                      <w:top w:val="outset" w:sz="6" w:space="0" w:color="auto"/>
                      <w:left w:val="outset" w:sz="6" w:space="0" w:color="auto"/>
                      <w:bottom w:val="outset" w:sz="6" w:space="0" w:color="auto"/>
                      <w:right w:val="outset" w:sz="6" w:space="0" w:color="auto"/>
                    </w:tcBorders>
                  </w:tcPr>
                  <w:sdt>
                    <w:sdtPr>
                      <w:rPr>
                        <w:szCs w:val="21"/>
                      </w:rPr>
                      <w:alias w:val="稀释每股收益"/>
                      <w:tag w:val="_GBC_0b396b7c4f0c4e05be01e3ea5906984a"/>
                      <w:id w:val="1325420"/>
                      <w:lock w:val="sdtLocked"/>
                    </w:sdtPr>
                    <w:sdtContent>
                      <w:p w:rsidR="00AC10CB" w:rsidRDefault="0018142C" w:rsidP="00AC10CB">
                        <w:pPr>
                          <w:jc w:val="right"/>
                          <w:rPr>
                            <w:szCs w:val="21"/>
                          </w:rPr>
                        </w:pPr>
                        <w:r>
                          <w:rPr>
                            <w:color w:val="auto"/>
                            <w:szCs w:val="21"/>
                          </w:rPr>
                          <w:t>-0.143</w:t>
                        </w:r>
                      </w:p>
                    </w:sdtContent>
                  </w:sdt>
                </w:tc>
                <w:tc>
                  <w:tcPr>
                    <w:tcW w:w="1559" w:type="dxa"/>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c19b8bcff50d4705ba7cedb3df3aebb6"/>
                      <w:id w:val="1325421"/>
                      <w:lock w:val="sdtLocked"/>
                    </w:sdtPr>
                    <w:sdtContent>
                      <w:p w:rsidR="00AC10CB" w:rsidRDefault="0018142C" w:rsidP="00AC10CB">
                        <w:pPr>
                          <w:jc w:val="right"/>
                          <w:rPr>
                            <w:szCs w:val="21"/>
                          </w:rPr>
                        </w:pPr>
                        <w:r>
                          <w:rPr>
                            <w:rFonts w:hint="eastAsia"/>
                            <w:color w:val="auto"/>
                            <w:szCs w:val="21"/>
                          </w:rPr>
                          <w:t>0.000</w:t>
                        </w:r>
                      </w:p>
                    </w:sdtContent>
                  </w:sdt>
                </w:tc>
                <w:tc>
                  <w:tcPr>
                    <w:tcW w:w="1984" w:type="dxa"/>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61f87216e6b347d19d8c69b19bed58cf"/>
                      <w:id w:val="1325422"/>
                      <w:lock w:val="sdtLocked"/>
                    </w:sdtPr>
                    <w:sdtContent>
                      <w:p w:rsidR="00AC10CB" w:rsidRDefault="0018142C" w:rsidP="00AC10CB">
                        <w:pPr>
                          <w:jc w:val="right"/>
                          <w:rPr>
                            <w:szCs w:val="21"/>
                          </w:rPr>
                        </w:pPr>
                        <w:r>
                          <w:rPr>
                            <w:rFonts w:hint="eastAsia"/>
                            <w:color w:val="auto"/>
                            <w:szCs w:val="21"/>
                          </w:rPr>
                          <w:t>-0.332</w:t>
                        </w:r>
                      </w:p>
                    </w:sdtContent>
                  </w:sdt>
                </w:tc>
                <w:tc>
                  <w:tcPr>
                    <w:tcW w:w="2137" w:type="dxa"/>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6e13453c6cc5451aac443744086deb08"/>
                      <w:id w:val="1325423"/>
                      <w:lock w:val="sdtLocked"/>
                    </w:sdtPr>
                    <w:sdtContent>
                      <w:p w:rsidR="00AC10CB" w:rsidRDefault="0018142C" w:rsidP="00AC10CB">
                        <w:pPr>
                          <w:jc w:val="right"/>
                          <w:rPr>
                            <w:szCs w:val="21"/>
                          </w:rPr>
                        </w:pPr>
                        <w:r>
                          <w:rPr>
                            <w:rFonts w:hint="eastAsia"/>
                            <w:color w:val="auto"/>
                            <w:szCs w:val="21"/>
                          </w:rPr>
                          <w:t>0.005</w:t>
                        </w:r>
                      </w:p>
                    </w:sdtContent>
                  </w:sdt>
                </w:tc>
              </w:tr>
            </w:tbl>
            <w:p w:rsidR="00AC10CB" w:rsidRDefault="00AC10CB"/>
            <w:p w:rsidR="00AC10CB" w:rsidRDefault="0018142C">
              <w:pPr>
                <w:rPr>
                  <w:rFonts w:ascii="仿宋_GB2312" w:eastAsia="仿宋_GB2312"/>
                </w:rPr>
              </w:pPr>
              <w:r>
                <w:t>法定代表人</w:t>
              </w:r>
              <w:r>
                <w:rPr>
                  <w:rFonts w:hint="eastAsia"/>
                </w:rPr>
                <w:t>：</w:t>
              </w:r>
              <w:sdt>
                <w:sdtPr>
                  <w:rPr>
                    <w:rFonts w:hint="eastAsia"/>
                  </w:rPr>
                  <w:alias w:val="公司法定代表人"/>
                  <w:tag w:val="_GBC_73af8ba87bb949b192478420be01de08"/>
                  <w:id w:val="1325424"/>
                  <w:lock w:val="sdtLocked"/>
                  <w:placeholder>
                    <w:docPart w:val="GBC22222222222222222222222222222"/>
                  </w:placeholder>
                  <w:dataBinding w:prefixMappings="xmlns:clcid-cgi='clcid-cgi'" w:xpath="/*/clcid-cgi:GongSiFaDingDaiBiaoRen" w:storeItemID="{42DEBF9A-6816-48AE-BADD-E3125C474CD9}"/>
                  <w:text/>
                </w:sdtPr>
                <w:sdtContent>
                  <w:r>
                    <w:rPr>
                      <w:rFonts w:hint="eastAsia"/>
                    </w:rPr>
                    <w:t>张鸿鸣</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325425"/>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马云丽</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1325426"/>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杨四平</w:t>
                  </w:r>
                </w:sdtContent>
              </w:sdt>
            </w:p>
          </w:sdtContent>
        </w:sdt>
        <w:p w:rsidR="00AC10CB" w:rsidRDefault="00AC10CB"/>
        <w:p w:rsidR="00AC10CB" w:rsidRDefault="00AC10CB"/>
        <w:sdt>
          <w:sdtPr>
            <w:rPr>
              <w:rFonts w:hint="eastAsia"/>
              <w:b/>
              <w:bCs/>
            </w:rPr>
            <w:tag w:val="_GBC_8fa609e6af06417a9095a99a29f4467c"/>
            <w:id w:val="1325563"/>
            <w:lock w:val="sdtLocked"/>
            <w:placeholder>
              <w:docPart w:val="GBC22222222222222222222222222222"/>
            </w:placeholder>
          </w:sdtPr>
          <w:sdtEndPr>
            <w:rPr>
              <w:b w:val="0"/>
              <w:bCs w:val="0"/>
            </w:rPr>
          </w:sdtEndPr>
          <w:sdtContent>
            <w:p w:rsidR="00AC10CB" w:rsidRDefault="0018142C">
              <w:pPr>
                <w:jc w:val="center"/>
                <w:rPr>
                  <w:b/>
                  <w:bCs/>
                </w:rPr>
              </w:pPr>
              <w:r>
                <w:rPr>
                  <w:rFonts w:hint="eastAsia"/>
                  <w:b/>
                  <w:bCs/>
                </w:rPr>
                <w:t>母公司</w:t>
              </w:r>
              <w:r>
                <w:rPr>
                  <w:b/>
                  <w:bCs/>
                </w:rPr>
                <w:t>利润表</w:t>
              </w:r>
            </w:p>
            <w:p w:rsidR="00AC10CB" w:rsidRDefault="0018142C">
              <w:pPr>
                <w:jc w:val="center"/>
                <w:rPr>
                  <w:rFonts w:cs="宋体"/>
                  <w:szCs w:val="21"/>
                </w:rPr>
              </w:pPr>
              <w:r>
                <w:rPr>
                  <w:rFonts w:cs="宋体" w:hint="eastAsia"/>
                  <w:szCs w:val="21"/>
                </w:rPr>
                <w:t>2015年1—9月</w:t>
              </w:r>
            </w:p>
            <w:p w:rsidR="00AC10CB" w:rsidRDefault="0018142C">
              <w:pPr>
                <w:rPr>
                  <w:b/>
                  <w:bCs/>
                </w:rPr>
              </w:pPr>
              <w:r>
                <w:rPr>
                  <w:rFonts w:hint="eastAsia"/>
                </w:rPr>
                <w:t>编制单位：</w:t>
              </w:r>
              <w:sdt>
                <w:sdtPr>
                  <w:rPr>
                    <w:rFonts w:hint="eastAsia"/>
                  </w:rPr>
                  <w:alias w:val="公司法定中文名称"/>
                  <w:tag w:val="_GBC_b85f237815d44b0b92394eb83db1f2ff"/>
                  <w:id w:val="1325428"/>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云南煤业能源股份有限公司</w:t>
                  </w:r>
                </w:sdtContent>
              </w:sdt>
            </w:p>
            <w:p w:rsidR="00AC10CB" w:rsidRDefault="0018142C">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13254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13254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1325431"/>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1885"/>
                <w:gridCol w:w="1686"/>
                <w:gridCol w:w="1686"/>
                <w:gridCol w:w="1896"/>
                <w:gridCol w:w="1896"/>
              </w:tblGrid>
              <w:tr w:rsidR="00AC10CB" w:rsidTr="00AC10CB">
                <w:trPr>
                  <w:cantSplit/>
                </w:trPr>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leftChars="-19" w:hangingChars="19" w:hanging="40"/>
                      <w:jc w:val="center"/>
                      <w:rPr>
                        <w:b/>
                        <w:szCs w:val="21"/>
                      </w:rPr>
                    </w:pPr>
                    <w:r>
                      <w:rPr>
                        <w:b/>
                        <w:szCs w:val="21"/>
                      </w:rPr>
                      <w:lastRenderedPageBreak/>
                      <w:t>项目</w:t>
                    </w:r>
                  </w:p>
                </w:tc>
                <w:tc>
                  <w:tcPr>
                    <w:tcW w:w="841"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jc w:val="center"/>
                      <w:rPr>
                        <w:rFonts w:cs="宋体"/>
                        <w:b/>
                        <w:bCs/>
                        <w:szCs w:val="21"/>
                      </w:rPr>
                    </w:pPr>
                    <w:r>
                      <w:rPr>
                        <w:rFonts w:cs="宋体" w:hint="eastAsia"/>
                        <w:b/>
                        <w:bCs/>
                        <w:szCs w:val="21"/>
                      </w:rPr>
                      <w:t>本期金额</w:t>
                    </w:r>
                  </w:p>
                  <w:p w:rsidR="00AC10CB" w:rsidRDefault="0018142C" w:rsidP="00AC10CB">
                    <w:pPr>
                      <w:jc w:val="center"/>
                      <w:rPr>
                        <w:rFonts w:cs="宋体"/>
                        <w:szCs w:val="21"/>
                      </w:rPr>
                    </w:pPr>
                    <w:r>
                      <w:rPr>
                        <w:rFonts w:cs="宋体" w:hint="eastAsia"/>
                        <w:b/>
                        <w:bCs/>
                        <w:szCs w:val="21"/>
                      </w:rPr>
                      <w:t>（7-9月）</w:t>
                    </w:r>
                  </w:p>
                </w:tc>
                <w:tc>
                  <w:tcPr>
                    <w:tcW w:w="844"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jc w:val="center"/>
                      <w:rPr>
                        <w:rFonts w:cs="宋体"/>
                        <w:b/>
                        <w:bCs/>
                        <w:szCs w:val="21"/>
                      </w:rPr>
                    </w:pPr>
                    <w:r>
                      <w:rPr>
                        <w:rFonts w:cs="宋体" w:hint="eastAsia"/>
                        <w:b/>
                        <w:bCs/>
                        <w:szCs w:val="21"/>
                      </w:rPr>
                      <w:t>上期金额</w:t>
                    </w:r>
                  </w:p>
                  <w:p w:rsidR="00AC10CB" w:rsidRDefault="0018142C" w:rsidP="00AC10CB">
                    <w:pPr>
                      <w:jc w:val="center"/>
                      <w:rPr>
                        <w:rFonts w:cs="宋体"/>
                        <w:szCs w:val="21"/>
                      </w:rPr>
                    </w:pPr>
                    <w:r>
                      <w:rPr>
                        <w:rFonts w:cs="宋体" w:hint="eastAsia"/>
                        <w:b/>
                        <w:bCs/>
                        <w:szCs w:val="21"/>
                      </w:rPr>
                      <w:t>（7-9月）</w:t>
                    </w:r>
                  </w:p>
                </w:tc>
                <w:tc>
                  <w:tcPr>
                    <w:tcW w:w="844" w:type="pct"/>
                    <w:tcBorders>
                      <w:top w:val="outset" w:sz="6" w:space="0" w:color="auto"/>
                      <w:left w:val="outset" w:sz="6" w:space="0" w:color="auto"/>
                      <w:bottom w:val="outset" w:sz="6" w:space="0" w:color="auto"/>
                      <w:right w:val="outset" w:sz="6" w:space="0" w:color="auto"/>
                    </w:tcBorders>
                  </w:tcPr>
                  <w:p w:rsidR="00AC10CB" w:rsidRDefault="0018142C" w:rsidP="00AC10CB">
                    <w:pPr>
                      <w:jc w:val="center"/>
                      <w:rPr>
                        <w:rFonts w:cs="宋体"/>
                        <w:b/>
                        <w:bCs/>
                        <w:szCs w:val="21"/>
                      </w:rPr>
                    </w:pPr>
                    <w:r>
                      <w:rPr>
                        <w:rFonts w:cs="宋体" w:hint="eastAsia"/>
                        <w:b/>
                        <w:bCs/>
                        <w:szCs w:val="21"/>
                      </w:rPr>
                      <w:t>年初至报告期期末金额</w:t>
                    </w:r>
                  </w:p>
                  <w:p w:rsidR="00AC10CB" w:rsidRDefault="0018142C" w:rsidP="00AC10CB">
                    <w:pPr>
                      <w:jc w:val="center"/>
                      <w:rPr>
                        <w:rFonts w:cs="宋体"/>
                        <w:szCs w:val="21"/>
                      </w:rPr>
                    </w:pPr>
                    <w:r>
                      <w:rPr>
                        <w:rFonts w:cs="宋体" w:hint="eastAsia"/>
                        <w:b/>
                        <w:bCs/>
                        <w:szCs w:val="21"/>
                      </w:rPr>
                      <w:t>（1-9月）</w:t>
                    </w:r>
                  </w:p>
                </w:tc>
                <w:tc>
                  <w:tcPr>
                    <w:tcW w:w="844" w:type="pct"/>
                    <w:tcBorders>
                      <w:top w:val="outset" w:sz="6" w:space="0" w:color="auto"/>
                      <w:left w:val="outset" w:sz="6" w:space="0" w:color="auto"/>
                      <w:bottom w:val="outset" w:sz="6" w:space="0" w:color="auto"/>
                      <w:right w:val="outset" w:sz="6" w:space="0" w:color="auto"/>
                    </w:tcBorders>
                  </w:tcPr>
                  <w:p w:rsidR="00AC10CB" w:rsidRDefault="0018142C" w:rsidP="00AC10CB">
                    <w:pPr>
                      <w:jc w:val="center"/>
                      <w:rPr>
                        <w:rFonts w:cs="宋体"/>
                        <w:b/>
                        <w:bCs/>
                        <w:szCs w:val="21"/>
                      </w:rPr>
                    </w:pPr>
                    <w:r>
                      <w:rPr>
                        <w:rFonts w:cs="宋体" w:hint="eastAsia"/>
                        <w:b/>
                        <w:bCs/>
                        <w:szCs w:val="21"/>
                      </w:rPr>
                      <w:t>上年年初至报告期期末金额</w:t>
                    </w:r>
                  </w:p>
                  <w:p w:rsidR="00AC10CB" w:rsidRDefault="0018142C" w:rsidP="00AC10CB">
                    <w:pPr>
                      <w:jc w:val="center"/>
                      <w:rPr>
                        <w:rFonts w:cs="宋体"/>
                        <w:szCs w:val="21"/>
                      </w:rPr>
                    </w:pPr>
                    <w:r>
                      <w:rPr>
                        <w:rFonts w:cs="宋体" w:hint="eastAsia"/>
                        <w:b/>
                        <w:bCs/>
                        <w:szCs w:val="21"/>
                      </w:rPr>
                      <w:t>（1-9月）</w:t>
                    </w:r>
                  </w:p>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left="-19"/>
                      <w:rPr>
                        <w:szCs w:val="21"/>
                      </w:rPr>
                    </w:pPr>
                    <w:r>
                      <w:rPr>
                        <w:rFonts w:hint="eastAsia"/>
                        <w:szCs w:val="21"/>
                      </w:rPr>
                      <w:t>一、营业收入</w:t>
                    </w:r>
                  </w:p>
                </w:tc>
                <w:sdt>
                  <w:sdtPr>
                    <w:rPr>
                      <w:szCs w:val="21"/>
                    </w:rPr>
                    <w:alias w:val="营业收入"/>
                    <w:tag w:val="_GBC_a9ef698f899f4d9e81e861a26481b5ee"/>
                    <w:id w:val="1325432"/>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415,382,534.26</w:t>
                        </w:r>
                      </w:p>
                    </w:tc>
                  </w:sdtContent>
                </w:sdt>
                <w:sdt>
                  <w:sdtPr>
                    <w:rPr>
                      <w:szCs w:val="21"/>
                    </w:rPr>
                    <w:alias w:val="营业收入"/>
                    <w:tag w:val="_GBC_b806c350370e452d806be52658605d7a"/>
                    <w:id w:val="1325433"/>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500,922,237.89</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4d074a0bb2a84117ba5d071163820af4"/>
                      <w:id w:val="1325434"/>
                      <w:lock w:val="sdtLocked"/>
                    </w:sdtPr>
                    <w:sdtContent>
                      <w:p w:rsidR="00AC10CB" w:rsidRDefault="0018142C" w:rsidP="00AC10CB">
                        <w:pPr>
                          <w:jc w:val="right"/>
                          <w:rPr>
                            <w:szCs w:val="21"/>
                          </w:rPr>
                        </w:pPr>
                        <w:r>
                          <w:rPr>
                            <w:rFonts w:hint="eastAsia"/>
                            <w:color w:val="auto"/>
                            <w:szCs w:val="21"/>
                          </w:rPr>
                          <w:t>1,272,103,049.79</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51ef9fe9c2144b068ddb1974dbef0540"/>
                      <w:id w:val="1325435"/>
                      <w:lock w:val="sdtLocked"/>
                    </w:sdtPr>
                    <w:sdtContent>
                      <w:p w:rsidR="00AC10CB" w:rsidRDefault="0018142C" w:rsidP="00AC10CB">
                        <w:pPr>
                          <w:jc w:val="right"/>
                          <w:rPr>
                            <w:szCs w:val="21"/>
                          </w:rPr>
                        </w:pPr>
                        <w:r>
                          <w:rPr>
                            <w:rFonts w:hint="eastAsia"/>
                            <w:color w:val="auto"/>
                            <w:szCs w:val="21"/>
                          </w:rPr>
                          <w:t>1,374,637,983.70</w:t>
                        </w: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减：营业成本</w:t>
                    </w:r>
                  </w:p>
                </w:tc>
                <w:sdt>
                  <w:sdtPr>
                    <w:rPr>
                      <w:szCs w:val="21"/>
                    </w:rPr>
                    <w:alias w:val="营业成本"/>
                    <w:tag w:val="_GBC_0f3c092cb86d4464b2e4a7398167866e"/>
                    <w:id w:val="1325436"/>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385,997,247.62</w:t>
                        </w:r>
                      </w:p>
                    </w:tc>
                  </w:sdtContent>
                </w:sdt>
                <w:sdt>
                  <w:sdtPr>
                    <w:rPr>
                      <w:szCs w:val="21"/>
                    </w:rPr>
                    <w:alias w:val="营业成本"/>
                    <w:tag w:val="_GBC_698c6a3c79d14460abed093fddc0f85b"/>
                    <w:id w:val="1325437"/>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444,072,217.19</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aa54fcec115a41bbb31b780d12da2427"/>
                      <w:id w:val="1325438"/>
                      <w:lock w:val="sdtLocked"/>
                    </w:sdtPr>
                    <w:sdtContent>
                      <w:p w:rsidR="00AC10CB" w:rsidRDefault="0018142C" w:rsidP="00AC10CB">
                        <w:pPr>
                          <w:jc w:val="right"/>
                          <w:rPr>
                            <w:szCs w:val="21"/>
                          </w:rPr>
                        </w:pPr>
                        <w:r>
                          <w:rPr>
                            <w:rFonts w:hint="eastAsia"/>
                            <w:color w:val="auto"/>
                            <w:szCs w:val="21"/>
                          </w:rPr>
                          <w:t>1,183,526,016.40</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2f859330841041acaab545d626bc8385"/>
                      <w:id w:val="1325439"/>
                      <w:lock w:val="sdtLocked"/>
                    </w:sdtPr>
                    <w:sdtContent>
                      <w:p w:rsidR="00AC10CB" w:rsidRDefault="0018142C" w:rsidP="00AC10CB">
                        <w:pPr>
                          <w:jc w:val="right"/>
                          <w:rPr>
                            <w:szCs w:val="21"/>
                          </w:rPr>
                        </w:pPr>
                        <w:r>
                          <w:rPr>
                            <w:rFonts w:hint="eastAsia"/>
                            <w:color w:val="auto"/>
                            <w:szCs w:val="21"/>
                          </w:rPr>
                          <w:t>1,219,826,171.60</w:t>
                        </w: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营业税金及附加</w:t>
                    </w:r>
                  </w:p>
                </w:tc>
                <w:sdt>
                  <w:sdtPr>
                    <w:rPr>
                      <w:szCs w:val="21"/>
                    </w:rPr>
                    <w:alias w:val="营业税金及附加"/>
                    <w:tag w:val="_GBC_598ec0be80c44adc9d3c19a6eec03ba5"/>
                    <w:id w:val="1325440"/>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1,195,117.99</w:t>
                        </w:r>
                      </w:p>
                    </w:tc>
                  </w:sdtContent>
                </w:sdt>
                <w:sdt>
                  <w:sdtPr>
                    <w:rPr>
                      <w:szCs w:val="21"/>
                    </w:rPr>
                    <w:alias w:val="营业税金及附加"/>
                    <w:tag w:val="_GBC_b0eb9672024b47c3a7fe655cfef46ff4"/>
                    <w:id w:val="1325441"/>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1,195,021.03</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2ed192a6f9814b30be75c34713e2d9e9"/>
                      <w:id w:val="1325442"/>
                      <w:lock w:val="sdtLocked"/>
                    </w:sdtPr>
                    <w:sdtContent>
                      <w:p w:rsidR="00AC10CB" w:rsidRDefault="0018142C" w:rsidP="00AC10CB">
                        <w:pPr>
                          <w:jc w:val="right"/>
                          <w:rPr>
                            <w:szCs w:val="21"/>
                          </w:rPr>
                        </w:pPr>
                        <w:r>
                          <w:rPr>
                            <w:rFonts w:hint="eastAsia"/>
                            <w:color w:val="auto"/>
                            <w:szCs w:val="21"/>
                          </w:rPr>
                          <w:t>2,694,898.52</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8b0075a2a2f844189b52ccf2a6945ae8"/>
                      <w:id w:val="1325443"/>
                      <w:lock w:val="sdtLocked"/>
                    </w:sdtPr>
                    <w:sdtContent>
                      <w:p w:rsidR="00AC10CB" w:rsidRDefault="0018142C" w:rsidP="00AC10CB">
                        <w:pPr>
                          <w:jc w:val="right"/>
                          <w:rPr>
                            <w:szCs w:val="21"/>
                          </w:rPr>
                        </w:pPr>
                        <w:r>
                          <w:rPr>
                            <w:rFonts w:hint="eastAsia"/>
                            <w:color w:val="auto"/>
                            <w:szCs w:val="21"/>
                          </w:rPr>
                          <w:t>4,200,011.74</w:t>
                        </w: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销售费用</w:t>
                    </w:r>
                  </w:p>
                </w:tc>
                <w:sdt>
                  <w:sdtPr>
                    <w:rPr>
                      <w:szCs w:val="21"/>
                    </w:rPr>
                    <w:alias w:val="销售费用"/>
                    <w:tag w:val="_GBC_66503563b6074d3894c506dc78cae544"/>
                    <w:id w:val="1325444"/>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3,567,825.14</w:t>
                        </w:r>
                      </w:p>
                    </w:tc>
                  </w:sdtContent>
                </w:sdt>
                <w:sdt>
                  <w:sdtPr>
                    <w:rPr>
                      <w:szCs w:val="21"/>
                    </w:rPr>
                    <w:alias w:val="销售费用"/>
                    <w:tag w:val="_GBC_1b80781d871844708f3ade87c027f392"/>
                    <w:id w:val="1325445"/>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2,992,752.51</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39a09f09627e473b921795fa7d16779c"/>
                      <w:id w:val="1325446"/>
                      <w:lock w:val="sdtLocked"/>
                    </w:sdtPr>
                    <w:sdtContent>
                      <w:p w:rsidR="00AC10CB" w:rsidRDefault="0018142C" w:rsidP="00AC10CB">
                        <w:pPr>
                          <w:jc w:val="right"/>
                          <w:rPr>
                            <w:szCs w:val="21"/>
                          </w:rPr>
                        </w:pPr>
                        <w:r>
                          <w:rPr>
                            <w:rFonts w:hint="eastAsia"/>
                            <w:color w:val="auto"/>
                            <w:szCs w:val="21"/>
                          </w:rPr>
                          <w:t>7,518,687.36</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1c3180e6128a46c7b73595f9283c5f10"/>
                      <w:id w:val="1325447"/>
                      <w:lock w:val="sdtLocked"/>
                    </w:sdtPr>
                    <w:sdtContent>
                      <w:p w:rsidR="00AC10CB" w:rsidRDefault="0018142C" w:rsidP="00AC10CB">
                        <w:pPr>
                          <w:jc w:val="right"/>
                          <w:rPr>
                            <w:szCs w:val="21"/>
                          </w:rPr>
                        </w:pPr>
                        <w:r>
                          <w:rPr>
                            <w:rFonts w:hint="eastAsia"/>
                            <w:color w:val="auto"/>
                            <w:szCs w:val="21"/>
                          </w:rPr>
                          <w:t>6,524,871.47</w:t>
                        </w: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管理费用</w:t>
                    </w:r>
                  </w:p>
                </w:tc>
                <w:sdt>
                  <w:sdtPr>
                    <w:rPr>
                      <w:szCs w:val="21"/>
                    </w:rPr>
                    <w:alias w:val="管理费用"/>
                    <w:tag w:val="_GBC_a17846f6306349308afe60a5032179f0"/>
                    <w:id w:val="1325448"/>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10,361,524.80</w:t>
                        </w:r>
                      </w:p>
                    </w:tc>
                  </w:sdtContent>
                </w:sdt>
                <w:sdt>
                  <w:sdtPr>
                    <w:rPr>
                      <w:szCs w:val="21"/>
                    </w:rPr>
                    <w:alias w:val="管理费用"/>
                    <w:tag w:val="_GBC_7e58360f1e864f199aae96270602c4bb"/>
                    <w:id w:val="1325449"/>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18,394,990.34</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21ab61ca7f994343b608b77ceb5baec2"/>
                      <w:id w:val="1325450"/>
                      <w:lock w:val="sdtLocked"/>
                    </w:sdtPr>
                    <w:sdtContent>
                      <w:p w:rsidR="00AC10CB" w:rsidRDefault="0018142C" w:rsidP="00AC10CB">
                        <w:pPr>
                          <w:jc w:val="right"/>
                          <w:rPr>
                            <w:szCs w:val="21"/>
                          </w:rPr>
                        </w:pPr>
                        <w:r>
                          <w:rPr>
                            <w:rFonts w:hint="eastAsia"/>
                            <w:color w:val="auto"/>
                            <w:szCs w:val="21"/>
                          </w:rPr>
                          <w:t>44,241,468.03</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5c975f7e55e045b8a8ff2fb6a78dda54"/>
                      <w:id w:val="1325451"/>
                      <w:lock w:val="sdtLocked"/>
                    </w:sdtPr>
                    <w:sdtContent>
                      <w:p w:rsidR="00AC10CB" w:rsidRDefault="0018142C" w:rsidP="00AC10CB">
                        <w:pPr>
                          <w:jc w:val="right"/>
                          <w:rPr>
                            <w:szCs w:val="21"/>
                          </w:rPr>
                        </w:pPr>
                        <w:r>
                          <w:rPr>
                            <w:rFonts w:hint="eastAsia"/>
                            <w:color w:val="auto"/>
                            <w:szCs w:val="21"/>
                          </w:rPr>
                          <w:t>57,735,169.73</w:t>
                        </w: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财务费用</w:t>
                    </w:r>
                  </w:p>
                </w:tc>
                <w:sdt>
                  <w:sdtPr>
                    <w:rPr>
                      <w:szCs w:val="21"/>
                    </w:rPr>
                    <w:alias w:val="财务费用"/>
                    <w:tag w:val="_GBC_10c25bf19a2b4c0cbb6512689285e5ad"/>
                    <w:id w:val="1325452"/>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12,037,851.21</w:t>
                        </w:r>
                      </w:p>
                    </w:tc>
                  </w:sdtContent>
                </w:sdt>
                <w:sdt>
                  <w:sdtPr>
                    <w:rPr>
                      <w:szCs w:val="21"/>
                    </w:rPr>
                    <w:alias w:val="财务费用"/>
                    <w:tag w:val="_GBC_4c20eb945e164c1f90f6b8995ceb2fe5"/>
                    <w:id w:val="1325453"/>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18,927,525.03</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08c358c34cd74de0805c33b86e788ff1"/>
                      <w:id w:val="1325454"/>
                      <w:lock w:val="sdtLocked"/>
                    </w:sdtPr>
                    <w:sdtContent>
                      <w:p w:rsidR="00AC10CB" w:rsidRDefault="0018142C" w:rsidP="00AC10CB">
                        <w:pPr>
                          <w:jc w:val="right"/>
                          <w:rPr>
                            <w:szCs w:val="21"/>
                          </w:rPr>
                        </w:pPr>
                        <w:r>
                          <w:rPr>
                            <w:rFonts w:hint="eastAsia"/>
                            <w:color w:val="auto"/>
                            <w:szCs w:val="21"/>
                          </w:rPr>
                          <w:t>62,794,093.41</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d8ec969cebfe4c1e8b6669355b848e6a"/>
                      <w:id w:val="1325455"/>
                      <w:lock w:val="sdtLocked"/>
                    </w:sdtPr>
                    <w:sdtContent>
                      <w:p w:rsidR="00AC10CB" w:rsidRDefault="0018142C" w:rsidP="00AC10CB">
                        <w:pPr>
                          <w:jc w:val="right"/>
                          <w:rPr>
                            <w:szCs w:val="21"/>
                          </w:rPr>
                        </w:pPr>
                        <w:r>
                          <w:rPr>
                            <w:rFonts w:hint="eastAsia"/>
                            <w:color w:val="auto"/>
                            <w:szCs w:val="21"/>
                          </w:rPr>
                          <w:t>60,734,598.74</w:t>
                        </w: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资产减值损失</w:t>
                    </w:r>
                  </w:p>
                </w:tc>
                <w:sdt>
                  <w:sdtPr>
                    <w:rPr>
                      <w:szCs w:val="21"/>
                    </w:rPr>
                    <w:alias w:val="资产减值损失"/>
                    <w:tag w:val="_GBC_88884fc7e99647d5b30e26f9e449014c"/>
                    <w:id w:val="1325456"/>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资产减值损失"/>
                    <w:tag w:val="_GBC_153efa1e4f754f86a391d5c756896cf5"/>
                    <w:id w:val="1325457"/>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90352211cbbc457fb96cb47fcfb104b0"/>
                      <w:id w:val="1325458"/>
                      <w:lock w:val="sdtLocked"/>
                    </w:sdtPr>
                    <w:sdtContent>
                      <w:p w:rsidR="00AC10CB" w:rsidRDefault="0018142C" w:rsidP="00AC10CB">
                        <w:pPr>
                          <w:jc w:val="right"/>
                          <w:rPr>
                            <w:szCs w:val="21"/>
                          </w:rPr>
                        </w:pPr>
                        <w:r>
                          <w:rPr>
                            <w:rFonts w:hint="eastAsia"/>
                            <w:color w:val="auto"/>
                            <w:szCs w:val="21"/>
                          </w:rPr>
                          <w:t>196,467.51</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1968ecbad0344127a4ef6267756c57d9"/>
                      <w:id w:val="1325459"/>
                      <w:lock w:val="sdtLocked"/>
                    </w:sdtPr>
                    <w:sdtContent>
                      <w:p w:rsidR="00AC10CB" w:rsidRDefault="0018142C" w:rsidP="00AC10CB">
                        <w:pPr>
                          <w:jc w:val="right"/>
                          <w:rPr>
                            <w:szCs w:val="21"/>
                          </w:rPr>
                        </w:pPr>
                        <w:r>
                          <w:rPr>
                            <w:rFonts w:hint="eastAsia"/>
                            <w:color w:val="auto"/>
                            <w:szCs w:val="21"/>
                          </w:rPr>
                          <w:t>33,807.47</w:t>
                        </w: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加：公允价值变动收益（损失以“－”号填列）</w:t>
                    </w:r>
                  </w:p>
                </w:tc>
                <w:sdt>
                  <w:sdtPr>
                    <w:rPr>
                      <w:szCs w:val="21"/>
                    </w:rPr>
                    <w:alias w:val="公允价值变动收益"/>
                    <w:tag w:val="_GBC_43d461c58aa14eeca1d9df2fc5916fe5"/>
                    <w:id w:val="1325460"/>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公允价值变动收益"/>
                    <w:tag w:val="_GBC_c681e1e3138444e28d5541bd0c5461f9"/>
                    <w:id w:val="1325461"/>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4f28a374ea884b379442ae7f60ca999d"/>
                      <w:id w:val="1325462"/>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c02caae47e12453bb8f526cfc226e5f7"/>
                      <w:id w:val="1325463"/>
                      <w:lock w:val="sdtLocked"/>
                    </w:sdtPr>
                    <w:sdtContent>
                      <w:p w:rsidR="00AC10CB" w:rsidRDefault="00FD6751" w:rsidP="00AC10CB">
                        <w:pPr>
                          <w:jc w:val="right"/>
                          <w:rPr>
                            <w:szCs w:val="21"/>
                          </w:rPr>
                        </w:pP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投资收益（损失以“－”号填列）</w:t>
                    </w:r>
                  </w:p>
                </w:tc>
                <w:sdt>
                  <w:sdtPr>
                    <w:rPr>
                      <w:szCs w:val="21"/>
                    </w:rPr>
                    <w:alias w:val="投资收益"/>
                    <w:tag w:val="_GBC_c96cc524e8754cc9a6ac6c398fe39258"/>
                    <w:id w:val="1325464"/>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697,369.61</w:t>
                        </w:r>
                      </w:p>
                    </w:tc>
                  </w:sdtContent>
                </w:sdt>
                <w:sdt>
                  <w:sdtPr>
                    <w:rPr>
                      <w:szCs w:val="21"/>
                    </w:rPr>
                    <w:alias w:val="投资收益"/>
                    <w:tag w:val="_GBC_a29562a689f3471ba6d82c7357fd90af"/>
                    <w:id w:val="1325465"/>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1,004,820.38</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ffb614ea1a4042f7b8a516a81ed27bb6"/>
                      <w:id w:val="1325466"/>
                      <w:lock w:val="sdtLocked"/>
                    </w:sdtPr>
                    <w:sdtContent>
                      <w:p w:rsidR="00AC10CB" w:rsidRDefault="0018142C" w:rsidP="00AC10CB">
                        <w:pPr>
                          <w:jc w:val="right"/>
                          <w:rPr>
                            <w:szCs w:val="21"/>
                          </w:rPr>
                        </w:pPr>
                        <w:r>
                          <w:rPr>
                            <w:rFonts w:hint="eastAsia"/>
                            <w:color w:val="auto"/>
                            <w:szCs w:val="21"/>
                          </w:rPr>
                          <w:t>4,487,421.88</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f00cfbfebb144bda8e22171a037579bd"/>
                      <w:id w:val="1325467"/>
                      <w:lock w:val="sdtLocked"/>
                    </w:sdtPr>
                    <w:sdtContent>
                      <w:p w:rsidR="00AC10CB" w:rsidRDefault="0018142C" w:rsidP="00AC10CB">
                        <w:pPr>
                          <w:jc w:val="right"/>
                          <w:rPr>
                            <w:szCs w:val="21"/>
                          </w:rPr>
                        </w:pPr>
                        <w:r>
                          <w:rPr>
                            <w:rFonts w:hint="eastAsia"/>
                            <w:color w:val="auto"/>
                            <w:szCs w:val="21"/>
                          </w:rPr>
                          <w:t>1,004,820.38</w:t>
                        </w: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22f6474c5bdb457c9d57b3077cad2480"/>
                    <w:id w:val="1325468"/>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对联营企业和合营企业的投资收益"/>
                    <w:tag w:val="_GBC_4216886932d048c19d4511763a179429"/>
                    <w:id w:val="1325469"/>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adb6ed1409994b0d8554821f6d067aa7"/>
                      <w:id w:val="1325470"/>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5ffd26433e1748f99488382778efa1cc"/>
                      <w:id w:val="1325471"/>
                      <w:lock w:val="sdtLocked"/>
                    </w:sdtPr>
                    <w:sdtContent>
                      <w:p w:rsidR="00AC10CB" w:rsidRDefault="00FD6751" w:rsidP="00AC10CB">
                        <w:pPr>
                          <w:jc w:val="right"/>
                          <w:rPr>
                            <w:szCs w:val="21"/>
                          </w:rPr>
                        </w:pP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left="-19"/>
                      <w:rPr>
                        <w:szCs w:val="21"/>
                      </w:rPr>
                    </w:pPr>
                    <w:r>
                      <w:rPr>
                        <w:rFonts w:hint="eastAsia"/>
                        <w:szCs w:val="21"/>
                      </w:rPr>
                      <w:t>二、营业利润（亏损以“－”号填列）</w:t>
                    </w:r>
                  </w:p>
                </w:tc>
                <w:sdt>
                  <w:sdtPr>
                    <w:rPr>
                      <w:szCs w:val="21"/>
                    </w:rPr>
                    <w:alias w:val="营业利润"/>
                    <w:tag w:val="_GBC_35350930813d41abacf632d30e0c7eb0"/>
                    <w:id w:val="1325472"/>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2,920,337.11</w:t>
                        </w:r>
                      </w:p>
                    </w:tc>
                  </w:sdtContent>
                </w:sdt>
                <w:sdt>
                  <w:sdtPr>
                    <w:rPr>
                      <w:szCs w:val="21"/>
                    </w:rPr>
                    <w:alias w:val="营业利润"/>
                    <w:tag w:val="_GBC_9a6aea843e8c445ab51313917d308861"/>
                    <w:id w:val="1325473"/>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16,344,552.17</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e31dfa4c09e94fc3a1457e7b1b6f5782"/>
                      <w:id w:val="1325474"/>
                      <w:lock w:val="sdtLocked"/>
                    </w:sdtPr>
                    <w:sdtContent>
                      <w:p w:rsidR="00AC10CB" w:rsidRDefault="0018142C" w:rsidP="00AC10CB">
                        <w:pPr>
                          <w:jc w:val="right"/>
                          <w:rPr>
                            <w:szCs w:val="21"/>
                          </w:rPr>
                        </w:pPr>
                        <w:r>
                          <w:rPr>
                            <w:rFonts w:hint="eastAsia"/>
                            <w:color w:val="auto"/>
                            <w:szCs w:val="21"/>
                          </w:rPr>
                          <w:t>-24,381,159.56</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ca26cadb6a8b4fc5b8a16c6fb3661a09"/>
                      <w:id w:val="1325475"/>
                      <w:lock w:val="sdtLocked"/>
                    </w:sdtPr>
                    <w:sdtContent>
                      <w:p w:rsidR="00AC10CB" w:rsidRDefault="0018142C" w:rsidP="00AC10CB">
                        <w:pPr>
                          <w:jc w:val="right"/>
                          <w:rPr>
                            <w:szCs w:val="21"/>
                          </w:rPr>
                        </w:pPr>
                        <w:r>
                          <w:rPr>
                            <w:rFonts w:hint="eastAsia"/>
                            <w:color w:val="auto"/>
                            <w:szCs w:val="21"/>
                          </w:rPr>
                          <w:t>26,588,173.33</w:t>
                        </w: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加：营业外收入</w:t>
                    </w:r>
                  </w:p>
                </w:tc>
                <w:sdt>
                  <w:sdtPr>
                    <w:rPr>
                      <w:szCs w:val="21"/>
                    </w:rPr>
                    <w:alias w:val="营业外收入"/>
                    <w:tag w:val="_GBC_2799e5bc904b43c5af7ab5b2c21cc49a"/>
                    <w:id w:val="1325476"/>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52,583.32</w:t>
                        </w:r>
                      </w:p>
                    </w:tc>
                  </w:sdtContent>
                </w:sdt>
                <w:sdt>
                  <w:sdtPr>
                    <w:rPr>
                      <w:szCs w:val="21"/>
                    </w:rPr>
                    <w:alias w:val="营业外收入"/>
                    <w:tag w:val="_GBC_9321d51814bc4ce49dc099c81a5057cd"/>
                    <w:id w:val="1325477"/>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42,137.49</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ea55e35fd743434d90576fa197ecfa65"/>
                      <w:id w:val="1325478"/>
                      <w:lock w:val="sdtLocked"/>
                    </w:sdtPr>
                    <w:sdtContent>
                      <w:p w:rsidR="00AC10CB" w:rsidRDefault="0018142C" w:rsidP="00AC10CB">
                        <w:pPr>
                          <w:jc w:val="right"/>
                          <w:rPr>
                            <w:szCs w:val="21"/>
                          </w:rPr>
                        </w:pPr>
                        <w:r>
                          <w:rPr>
                            <w:rFonts w:hint="eastAsia"/>
                            <w:color w:val="auto"/>
                            <w:szCs w:val="21"/>
                          </w:rPr>
                          <w:t>2,625,712.47</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47180ca3c0fd491e9d0e90391de361ce"/>
                      <w:id w:val="1325479"/>
                      <w:lock w:val="sdtLocked"/>
                    </w:sdtPr>
                    <w:sdtContent>
                      <w:p w:rsidR="00AC10CB" w:rsidRDefault="0018142C" w:rsidP="00AC10CB">
                        <w:pPr>
                          <w:jc w:val="right"/>
                          <w:rPr>
                            <w:szCs w:val="21"/>
                          </w:rPr>
                        </w:pPr>
                        <w:r>
                          <w:rPr>
                            <w:rFonts w:hint="eastAsia"/>
                            <w:color w:val="auto"/>
                            <w:szCs w:val="21"/>
                          </w:rPr>
                          <w:t>2,622,012.49</w:t>
                        </w: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其中：非流动资产处置利得</w:t>
                    </w:r>
                  </w:p>
                </w:tc>
                <w:sdt>
                  <w:sdtPr>
                    <w:rPr>
                      <w:szCs w:val="21"/>
                    </w:rPr>
                    <w:alias w:val="其中：非流动资产处置利得"/>
                    <w:tag w:val="_GBC_ebb8bb8beb6b4e1fbe407a1726183f4d"/>
                    <w:id w:val="1325480"/>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其中：非流动资产处置利得"/>
                    <w:tag w:val="_GBC_3cfeb9d9f1ee4bee9682410ab1a2e284"/>
                    <w:id w:val="1325481"/>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8587b58cdec24587929e4cd5a4a8acd2"/>
                      <w:id w:val="1325482"/>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c4aa5c76dd5b45b4b721468774da7178"/>
                      <w:id w:val="1325483"/>
                      <w:lock w:val="sdtLocked"/>
                    </w:sdtPr>
                    <w:sdtContent>
                      <w:p w:rsidR="00AC10CB" w:rsidRDefault="00FD6751" w:rsidP="00AC10CB">
                        <w:pPr>
                          <w:jc w:val="right"/>
                          <w:rPr>
                            <w:szCs w:val="21"/>
                          </w:rPr>
                        </w:pP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减：营业外支出</w:t>
                    </w:r>
                  </w:p>
                </w:tc>
                <w:sdt>
                  <w:sdtPr>
                    <w:rPr>
                      <w:szCs w:val="21"/>
                    </w:rPr>
                    <w:alias w:val="营业外支出"/>
                    <w:tag w:val="_GBC_ab750d8bb6ef4ffb8921f1df998c29eb"/>
                    <w:id w:val="1325484"/>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营业外支出"/>
                    <w:tag w:val="_GBC_d4c98dbfec47466da7f2a4842cf347e8"/>
                    <w:id w:val="1325485"/>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323,779.69</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363506da9296468db5a9b82f048f5ebd"/>
                      <w:id w:val="1325486"/>
                      <w:lock w:val="sdtLocked"/>
                    </w:sdtPr>
                    <w:sdtContent>
                      <w:p w:rsidR="00AC10CB" w:rsidRDefault="0018142C" w:rsidP="00AC10CB">
                        <w:pPr>
                          <w:jc w:val="right"/>
                          <w:rPr>
                            <w:szCs w:val="21"/>
                          </w:rPr>
                        </w:pPr>
                        <w:r>
                          <w:rPr>
                            <w:rFonts w:hint="eastAsia"/>
                            <w:color w:val="auto"/>
                            <w:szCs w:val="21"/>
                          </w:rPr>
                          <w:t>52,000.00</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5bb1c0d41eae44b9a0b88cd0eb1b9d4c"/>
                      <w:id w:val="1325487"/>
                      <w:lock w:val="sdtLocked"/>
                    </w:sdtPr>
                    <w:sdtContent>
                      <w:p w:rsidR="00AC10CB" w:rsidRDefault="0018142C" w:rsidP="00AC10CB">
                        <w:pPr>
                          <w:jc w:val="right"/>
                          <w:rPr>
                            <w:szCs w:val="21"/>
                          </w:rPr>
                        </w:pPr>
                        <w:r>
                          <w:rPr>
                            <w:rFonts w:hint="eastAsia"/>
                            <w:color w:val="auto"/>
                            <w:szCs w:val="21"/>
                          </w:rPr>
                          <w:t>1,014,652.69</w:t>
                        </w: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300" w:firstLine="630"/>
                      <w:rPr>
                        <w:szCs w:val="21"/>
                      </w:rPr>
                    </w:pPr>
                    <w:r>
                      <w:rPr>
                        <w:rFonts w:hint="eastAsia"/>
                        <w:szCs w:val="21"/>
                      </w:rPr>
                      <w:t>其中：非流动资产处置损失</w:t>
                    </w:r>
                  </w:p>
                </w:tc>
                <w:sdt>
                  <w:sdtPr>
                    <w:rPr>
                      <w:szCs w:val="21"/>
                    </w:rPr>
                    <w:alias w:val="非流动资产处置净损失"/>
                    <w:tag w:val="_GBC_e1b9e46509cc4f73a93778165676eed3"/>
                    <w:id w:val="1325488"/>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非流动资产处置净损失"/>
                    <w:tag w:val="_GBC_0d62ab19864049559f128f244f0f8858"/>
                    <w:id w:val="1325489"/>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323,779.69</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33061d5f41af4fa88a2eebc3310cea54"/>
                      <w:id w:val="1325490"/>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2b2b698625b34b7dbf4f738a690278db"/>
                      <w:id w:val="1325491"/>
                      <w:lock w:val="sdtLocked"/>
                    </w:sdtPr>
                    <w:sdtContent>
                      <w:p w:rsidR="00AC10CB" w:rsidRDefault="0018142C" w:rsidP="00AC10CB">
                        <w:pPr>
                          <w:jc w:val="right"/>
                          <w:rPr>
                            <w:szCs w:val="21"/>
                          </w:rPr>
                        </w:pPr>
                        <w:r>
                          <w:rPr>
                            <w:rFonts w:hint="eastAsia"/>
                            <w:color w:val="auto"/>
                            <w:szCs w:val="21"/>
                          </w:rPr>
                          <w:t>1,000,025.80</w:t>
                        </w: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left="-19"/>
                      <w:rPr>
                        <w:szCs w:val="21"/>
                      </w:rPr>
                    </w:pPr>
                    <w:r>
                      <w:rPr>
                        <w:rFonts w:hint="eastAsia"/>
                        <w:szCs w:val="21"/>
                      </w:rPr>
                      <w:t>三、利润总额（亏损总额以“－”号填列）</w:t>
                    </w:r>
                  </w:p>
                </w:tc>
                <w:sdt>
                  <w:sdtPr>
                    <w:rPr>
                      <w:szCs w:val="21"/>
                    </w:rPr>
                    <w:alias w:val="利润总额"/>
                    <w:tag w:val="_GBC_a52e15294c8e49f4ada3351ff271c814"/>
                    <w:id w:val="1325492"/>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2,972,920.43</w:t>
                        </w:r>
                      </w:p>
                    </w:tc>
                  </w:sdtContent>
                </w:sdt>
                <w:sdt>
                  <w:sdtPr>
                    <w:rPr>
                      <w:szCs w:val="21"/>
                    </w:rPr>
                    <w:alias w:val="利润总额"/>
                    <w:tag w:val="_GBC_d5459232303c4d528f1951db234c2398"/>
                    <w:id w:val="1325493"/>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16,062,909.97</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92e0d733a00d4654873038da244e7650"/>
                      <w:id w:val="1325494"/>
                      <w:lock w:val="sdtLocked"/>
                    </w:sdtPr>
                    <w:sdtContent>
                      <w:p w:rsidR="00AC10CB" w:rsidRDefault="0018142C" w:rsidP="00AC10CB">
                        <w:pPr>
                          <w:jc w:val="right"/>
                          <w:rPr>
                            <w:szCs w:val="21"/>
                          </w:rPr>
                        </w:pPr>
                        <w:r>
                          <w:rPr>
                            <w:rFonts w:hint="eastAsia"/>
                            <w:color w:val="auto"/>
                            <w:szCs w:val="21"/>
                          </w:rPr>
                          <w:t>-21,807,447.09</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c5ecca46d9c6485fa0bbb17979e8f8dc"/>
                      <w:id w:val="1325495"/>
                      <w:lock w:val="sdtLocked"/>
                    </w:sdtPr>
                    <w:sdtContent>
                      <w:p w:rsidR="00AC10CB" w:rsidRDefault="0018142C" w:rsidP="00AC10CB">
                        <w:pPr>
                          <w:jc w:val="right"/>
                          <w:rPr>
                            <w:szCs w:val="21"/>
                          </w:rPr>
                        </w:pPr>
                        <w:r>
                          <w:rPr>
                            <w:rFonts w:hint="eastAsia"/>
                            <w:color w:val="auto"/>
                            <w:szCs w:val="21"/>
                          </w:rPr>
                          <w:t>28,195,533.13</w:t>
                        </w: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left="-19" w:firstLineChars="200" w:firstLine="420"/>
                      <w:rPr>
                        <w:szCs w:val="21"/>
                      </w:rPr>
                    </w:pPr>
                    <w:r>
                      <w:rPr>
                        <w:rFonts w:hint="eastAsia"/>
                        <w:szCs w:val="21"/>
                      </w:rPr>
                      <w:t>减：所得税费用</w:t>
                    </w:r>
                  </w:p>
                </w:tc>
                <w:sdt>
                  <w:sdtPr>
                    <w:rPr>
                      <w:szCs w:val="21"/>
                    </w:rPr>
                    <w:alias w:val="所得税"/>
                    <w:tag w:val="_GBC_28d42ecd12b54ec7a71b87e7bfa44a7d"/>
                    <w:id w:val="1325496"/>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445,938.07</w:t>
                        </w:r>
                      </w:p>
                    </w:tc>
                  </w:sdtContent>
                </w:sdt>
                <w:sdt>
                  <w:sdtPr>
                    <w:rPr>
                      <w:szCs w:val="21"/>
                    </w:rPr>
                    <w:alias w:val="所得税"/>
                    <w:tag w:val="_GBC_d89b15536afb49c3a4cd49d6ae3d687c"/>
                    <w:id w:val="1325497"/>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2,409,905.69</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25a9bf3ce7dd4f91b829309c48b40332"/>
                      <w:id w:val="1325498"/>
                      <w:lock w:val="sdtLocked"/>
                    </w:sdtPr>
                    <w:sdtContent>
                      <w:p w:rsidR="00AC10CB" w:rsidRDefault="0018142C" w:rsidP="00AC10CB">
                        <w:pPr>
                          <w:jc w:val="right"/>
                          <w:rPr>
                            <w:szCs w:val="21"/>
                          </w:rPr>
                        </w:pPr>
                        <w:r>
                          <w:rPr>
                            <w:rFonts w:hint="eastAsia"/>
                            <w:color w:val="auto"/>
                            <w:szCs w:val="21"/>
                          </w:rPr>
                          <w:t>-3,069,311.62</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d75923b9a2a94c7ab5a48132025ef67b"/>
                      <w:id w:val="1325499"/>
                      <w:lock w:val="sdtLocked"/>
                    </w:sdtPr>
                    <w:sdtContent>
                      <w:p w:rsidR="00AC10CB" w:rsidRDefault="0018142C" w:rsidP="00AC10CB">
                        <w:pPr>
                          <w:jc w:val="right"/>
                          <w:rPr>
                            <w:szCs w:val="21"/>
                          </w:rPr>
                        </w:pPr>
                        <w:r>
                          <w:rPr>
                            <w:rFonts w:hint="eastAsia"/>
                            <w:color w:val="auto"/>
                            <w:szCs w:val="21"/>
                          </w:rPr>
                          <w:t>864,690.71</w:t>
                        </w: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left="-19"/>
                      <w:rPr>
                        <w:szCs w:val="21"/>
                      </w:rPr>
                    </w:pPr>
                    <w:r>
                      <w:rPr>
                        <w:rFonts w:hint="eastAsia"/>
                        <w:szCs w:val="21"/>
                      </w:rPr>
                      <w:t>四、净利润（净亏损以“－”号填列）</w:t>
                    </w:r>
                  </w:p>
                </w:tc>
                <w:sdt>
                  <w:sdtPr>
                    <w:rPr>
                      <w:szCs w:val="21"/>
                    </w:rPr>
                    <w:alias w:val="净利润"/>
                    <w:tag w:val="_GBC_89c3f286a035457fb48a64e3a3845da9"/>
                    <w:id w:val="1325500"/>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2,526,982.36</w:t>
                        </w:r>
                      </w:p>
                    </w:tc>
                  </w:sdtContent>
                </w:sdt>
                <w:sdt>
                  <w:sdtPr>
                    <w:rPr>
                      <w:szCs w:val="21"/>
                    </w:rPr>
                    <w:alias w:val="净利润"/>
                    <w:tag w:val="_GBC_14ad48f6f9314b1887a51d2de85b3baa"/>
                    <w:id w:val="1325501"/>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13,653,004.28</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4cad0bdc34924315b1614a6e6a12bd6d"/>
                      <w:id w:val="1325502"/>
                      <w:lock w:val="sdtLocked"/>
                    </w:sdtPr>
                    <w:sdtContent>
                      <w:p w:rsidR="00AC10CB" w:rsidRDefault="0018142C" w:rsidP="00AC10CB">
                        <w:pPr>
                          <w:jc w:val="right"/>
                          <w:rPr>
                            <w:szCs w:val="21"/>
                          </w:rPr>
                        </w:pPr>
                        <w:r>
                          <w:rPr>
                            <w:rFonts w:hint="eastAsia"/>
                            <w:color w:val="auto"/>
                            <w:szCs w:val="21"/>
                          </w:rPr>
                          <w:t>-18,738,135.47</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26f8be9e1f384fbf8608fa28f7f18df9"/>
                      <w:id w:val="1325503"/>
                      <w:lock w:val="sdtLocked"/>
                    </w:sdtPr>
                    <w:sdtContent>
                      <w:p w:rsidR="00AC10CB" w:rsidRDefault="0018142C" w:rsidP="00AC10CB">
                        <w:pPr>
                          <w:jc w:val="right"/>
                          <w:rPr>
                            <w:szCs w:val="21"/>
                          </w:rPr>
                        </w:pPr>
                        <w:r>
                          <w:rPr>
                            <w:rFonts w:hint="eastAsia"/>
                            <w:color w:val="auto"/>
                            <w:szCs w:val="21"/>
                          </w:rPr>
                          <w:t>27,330,842.42</w:t>
                        </w: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leftChars="-19" w:hangingChars="19" w:hanging="40"/>
                      <w:rPr>
                        <w:szCs w:val="21"/>
                      </w:rPr>
                    </w:pPr>
                    <w:r>
                      <w:rPr>
                        <w:rFonts w:hint="eastAsia"/>
                        <w:szCs w:val="21"/>
                      </w:rPr>
                      <w:t>五、其他综合收益的税后净额</w:t>
                    </w:r>
                  </w:p>
                </w:tc>
                <w:sdt>
                  <w:sdtPr>
                    <w:rPr>
                      <w:szCs w:val="21"/>
                    </w:rPr>
                    <w:alias w:val="其他综合收益的税后净额"/>
                    <w:tag w:val="_GBC_14a37a832f934ed6a551eb40d2a0d0b6"/>
                    <w:id w:val="1325504"/>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其他综合收益的税后净额"/>
                    <w:tag w:val="_GBC_0d60691b6dc74f448b54ab4e4e760d78"/>
                    <w:id w:val="1325505"/>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24d1667e407d4725bd886c4f5e3a2da1"/>
                      <w:id w:val="1325506"/>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0b5bbe492b6446a188c797e1424b5724"/>
                      <w:id w:val="1325507"/>
                      <w:lock w:val="sdtLocked"/>
                    </w:sdtPr>
                    <w:sdtContent>
                      <w:p w:rsidR="00AC10CB" w:rsidRDefault="00FD6751" w:rsidP="00AC10CB">
                        <w:pPr>
                          <w:jc w:val="right"/>
                          <w:rPr>
                            <w:szCs w:val="21"/>
                          </w:rPr>
                        </w:pP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65d1ae664b524f56b9dcbc7023c126a6"/>
                    <w:id w:val="1325508"/>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以后不能重分类进损益的其他综合收益"/>
                    <w:tag w:val="_GBC_92afb77fe9f3498db9acc3d0e71584cf"/>
                    <w:id w:val="1325509"/>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42aa48314a5746f487e2244a4644cb66"/>
                      <w:id w:val="1325510"/>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317c40ce1fcd40449af15a8dd86a4ef6"/>
                      <w:id w:val="1325511"/>
                      <w:lock w:val="sdtLocked"/>
                    </w:sdtPr>
                    <w:sdtContent>
                      <w:p w:rsidR="00AC10CB" w:rsidRDefault="00FD6751" w:rsidP="00AC10CB">
                        <w:pPr>
                          <w:jc w:val="right"/>
                          <w:rPr>
                            <w:szCs w:val="21"/>
                          </w:rPr>
                        </w:pP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szCs w:val="21"/>
                      </w:rPr>
                      <w:t>1.重新计量设定受益计划净</w:t>
                    </w:r>
                    <w:r>
                      <w:rPr>
                        <w:szCs w:val="21"/>
                      </w:rPr>
                      <w:lastRenderedPageBreak/>
                      <w:t>负债</w:t>
                    </w:r>
                    <w:r>
                      <w:rPr>
                        <w:rFonts w:hint="eastAsia"/>
                        <w:szCs w:val="21"/>
                      </w:rPr>
                      <w:t>或</w:t>
                    </w:r>
                    <w:r>
                      <w:rPr>
                        <w:szCs w:val="21"/>
                      </w:rPr>
                      <w:t>净资产的变动</w:t>
                    </w:r>
                  </w:p>
                </w:tc>
                <w:sdt>
                  <w:sdtPr>
                    <w:rPr>
                      <w:szCs w:val="21"/>
                    </w:rPr>
                    <w:alias w:val="重新计量设定受益计划净负债或净资产的变动"/>
                    <w:tag w:val="_GBC_c10c0f25cb1946cf95d2d907d3acd0bb"/>
                    <w:id w:val="1325512"/>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重新计量设定受益计划净负债或净资产的变动"/>
                    <w:tag w:val="_GBC_97db38298f4a4ee09d7c40e28101d506"/>
                    <w:id w:val="1325513"/>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2a56a08bf86f43beba2f756dac68b5ec"/>
                      <w:id w:val="1325514"/>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23bf334dc09e42f89e76abebac9130f4"/>
                      <w:id w:val="1325515"/>
                      <w:lock w:val="sdtLocked"/>
                    </w:sdtPr>
                    <w:sdtContent>
                      <w:p w:rsidR="00AC10CB" w:rsidRDefault="00FD6751" w:rsidP="00AC10CB">
                        <w:pPr>
                          <w:jc w:val="right"/>
                          <w:rPr>
                            <w:szCs w:val="21"/>
                          </w:rPr>
                        </w:pP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left="-57" w:firstLineChars="200" w:firstLine="420"/>
                      <w:rPr>
                        <w:szCs w:val="21"/>
                      </w:rPr>
                    </w:pPr>
                    <w:r>
                      <w:rPr>
                        <w:szCs w:val="21"/>
                      </w:rPr>
                      <w:lastRenderedPageBreak/>
                      <w:t>2.权益法下在被投资单位不能重分类进损益的其他综合收益中享有的份额</w:t>
                    </w:r>
                  </w:p>
                </w:tc>
                <w:sdt>
                  <w:sdtPr>
                    <w:rPr>
                      <w:szCs w:val="21"/>
                    </w:rPr>
                    <w:alias w:val="权益法下在被投资单位不能重分类进损益的其他综合收益中享有的份额"/>
                    <w:tag w:val="_GBC_7b6521897d3940229003da9f20223e82"/>
                    <w:id w:val="1325516"/>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权益法下在被投资单位不能重分类进损益的其他综合收益中享有的份额"/>
                    <w:tag w:val="_GBC_5c176c77cc194e38a1f4bf91504fa867"/>
                    <w:id w:val="1325517"/>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572ad0102cfa42a5af76ef1eeadbc50f"/>
                      <w:id w:val="1325518"/>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eeb5bee21b04454e87f705cf1818a76c"/>
                      <w:id w:val="1325519"/>
                      <w:lock w:val="sdtLocked"/>
                    </w:sdtPr>
                    <w:sdtContent>
                      <w:p w:rsidR="00AC10CB" w:rsidRDefault="00FD6751" w:rsidP="00AC10CB">
                        <w:pPr>
                          <w:jc w:val="right"/>
                          <w:rPr>
                            <w:szCs w:val="21"/>
                          </w:rPr>
                        </w:pP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44ef7b2e9198400082f0c71fce70ec25"/>
                    <w:id w:val="1325520"/>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以后将重分类进损益的其他综合收益"/>
                    <w:tag w:val="_GBC_48453094620f4ed1bae7010991781221"/>
                    <w:id w:val="1325521"/>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b9cb432c531d41cd8aed52c7d3b31916"/>
                      <w:id w:val="1325522"/>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4e3cf3dbcc7e478686405e3c16c219f7"/>
                      <w:id w:val="1325523"/>
                      <w:lock w:val="sdtLocked"/>
                    </w:sdtPr>
                    <w:sdtContent>
                      <w:p w:rsidR="00AC10CB" w:rsidRDefault="00FD6751" w:rsidP="00AC10CB">
                        <w:pPr>
                          <w:jc w:val="right"/>
                          <w:rPr>
                            <w:szCs w:val="21"/>
                          </w:rPr>
                        </w:pP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9fcc9b924a624e35861e9396479327f0"/>
                    <w:id w:val="1325524"/>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权益法下在被投资单位以后将重分类进损益的其他综合收益中享有的份额"/>
                    <w:tag w:val="_GBC_85c2a8d9de264028bdc0e43742fa0ee0"/>
                    <w:id w:val="1325525"/>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09ba9dca8a664c4c98171aee4ef9898f"/>
                      <w:id w:val="1325526"/>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2f8feb25354b47d2b9d9fcdf509cdfa5"/>
                      <w:id w:val="1325527"/>
                      <w:lock w:val="sdtLocked"/>
                    </w:sdtPr>
                    <w:sdtContent>
                      <w:p w:rsidR="00AC10CB" w:rsidRDefault="00FD6751" w:rsidP="00AC10CB">
                        <w:pPr>
                          <w:jc w:val="right"/>
                          <w:rPr>
                            <w:szCs w:val="21"/>
                          </w:rPr>
                        </w:pP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szCs w:val="21"/>
                      </w:rPr>
                      <w:t>2.可供出售金融资产公允价值变动损益</w:t>
                    </w:r>
                  </w:p>
                </w:tc>
                <w:sdt>
                  <w:sdtPr>
                    <w:rPr>
                      <w:szCs w:val="21"/>
                    </w:rPr>
                    <w:alias w:val="可供出售金融资产公允价值变动损益"/>
                    <w:tag w:val="_GBC_841e3cc8cd834f80a9cb28de75e651be"/>
                    <w:id w:val="1325528"/>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可供出售金融资产公允价值变动损益"/>
                    <w:tag w:val="_GBC_d02383fd2fa84257ab7498c9c62a4426"/>
                    <w:id w:val="1325529"/>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089463b6e86147479924a38ab68db611"/>
                      <w:id w:val="1325530"/>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48e637369b2f48ad9c32da6b7e2eb8dd"/>
                      <w:id w:val="1325531"/>
                      <w:lock w:val="sdtLocked"/>
                    </w:sdtPr>
                    <w:sdtContent>
                      <w:p w:rsidR="00AC10CB" w:rsidRDefault="00FD6751" w:rsidP="00AC10CB">
                        <w:pPr>
                          <w:jc w:val="right"/>
                          <w:rPr>
                            <w:szCs w:val="21"/>
                          </w:rPr>
                        </w:pP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szCs w:val="21"/>
                      </w:rPr>
                      <w:t>3.持有至到期投资重分类为可供出售金融资产损益</w:t>
                    </w:r>
                  </w:p>
                </w:tc>
                <w:sdt>
                  <w:sdtPr>
                    <w:rPr>
                      <w:szCs w:val="21"/>
                    </w:rPr>
                    <w:alias w:val="持有至到期投资重分类为可供出售金融资产损益"/>
                    <w:tag w:val="_GBC_c3dbfd0e08564feda96cd0fc60c41fa0"/>
                    <w:id w:val="1325532"/>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持有至到期投资重分类为可供出售金融资产损益"/>
                    <w:tag w:val="_GBC_42a4b935e54f43c4881b1fcee0d1be66"/>
                    <w:id w:val="1325533"/>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c7e70d2c61794b23afbdbba1947f0945"/>
                      <w:id w:val="1325534"/>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0f4497878e054194aa907a70fcc298fc"/>
                      <w:id w:val="1325535"/>
                      <w:lock w:val="sdtLocked"/>
                    </w:sdtPr>
                    <w:sdtContent>
                      <w:p w:rsidR="00AC10CB" w:rsidRDefault="00FD6751" w:rsidP="00AC10CB">
                        <w:pPr>
                          <w:jc w:val="right"/>
                          <w:rPr>
                            <w:szCs w:val="21"/>
                          </w:rPr>
                        </w:pP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szCs w:val="21"/>
                      </w:rPr>
                      <w:t>4.现金流量套期损益的有效部分</w:t>
                    </w:r>
                  </w:p>
                </w:tc>
                <w:sdt>
                  <w:sdtPr>
                    <w:rPr>
                      <w:szCs w:val="21"/>
                    </w:rPr>
                    <w:alias w:val="现金流量套期损益的有效部分"/>
                    <w:tag w:val="_GBC_af82de50256e4046889b6e3ab4f83e8b"/>
                    <w:id w:val="1325536"/>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现金流量套期损益的有效部分"/>
                    <w:tag w:val="_GBC_74b2ef07a69f4a2096e83a1d72d2ea00"/>
                    <w:id w:val="1325537"/>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0685ea7e93f74fc3b4722ec9ec54eee9"/>
                      <w:id w:val="1325538"/>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38e4922cfe31471d8729eb850481c352"/>
                      <w:id w:val="1325539"/>
                      <w:lock w:val="sdtLocked"/>
                    </w:sdtPr>
                    <w:sdtContent>
                      <w:p w:rsidR="00AC10CB" w:rsidRDefault="00FD6751" w:rsidP="00AC10CB">
                        <w:pPr>
                          <w:jc w:val="right"/>
                          <w:rPr>
                            <w:szCs w:val="21"/>
                          </w:rPr>
                        </w:pP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szCs w:val="21"/>
                      </w:rPr>
                      <w:t>5.外币财务报表折算差额</w:t>
                    </w:r>
                  </w:p>
                </w:tc>
                <w:sdt>
                  <w:sdtPr>
                    <w:rPr>
                      <w:szCs w:val="21"/>
                    </w:rPr>
                    <w:alias w:val="外币财务报表折算差额"/>
                    <w:tag w:val="_GBC_20048a1dcacb4e12bb948263c5611b44"/>
                    <w:id w:val="1325540"/>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外币财务报表折算差额"/>
                    <w:tag w:val="_GBC_20e0f69e9b4d409db62c0cc5674a7603"/>
                    <w:id w:val="1325541"/>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5ce4562aacf94a4ba29eb7d0f6b8f14b"/>
                      <w:id w:val="1325542"/>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54e13d7a69594b30915e3d7db7f79f6f"/>
                      <w:id w:val="1325543"/>
                      <w:lock w:val="sdtLocked"/>
                    </w:sdtPr>
                    <w:sdtContent>
                      <w:p w:rsidR="00AC10CB" w:rsidRDefault="00FD6751" w:rsidP="00AC10CB">
                        <w:pPr>
                          <w:jc w:val="right"/>
                          <w:rPr>
                            <w:szCs w:val="21"/>
                          </w:rPr>
                        </w:pP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firstLineChars="200" w:firstLine="420"/>
                      <w:rPr>
                        <w:szCs w:val="21"/>
                      </w:rPr>
                    </w:pPr>
                    <w:r>
                      <w:rPr>
                        <w:szCs w:val="21"/>
                      </w:rPr>
                      <w:t>6.其他</w:t>
                    </w:r>
                  </w:p>
                </w:tc>
                <w:sdt>
                  <w:sdtPr>
                    <w:rPr>
                      <w:szCs w:val="21"/>
                    </w:rPr>
                    <w:alias w:val="以后将重分类进损益的其他综合收益-其他"/>
                    <w:tag w:val="_GBC_46f6eafaf37d4efa88caaf7556553f01"/>
                    <w:id w:val="1325544"/>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以后将重分类进损益的其他综合收益-其他"/>
                    <w:tag w:val="_GBC_7092440819d54752a4efd36b2294547b"/>
                    <w:id w:val="1325545"/>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656d8d3f523d4c7599e6298fa3c9583d"/>
                      <w:id w:val="1325546"/>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9c2dea744e614284889b805ba70048f9"/>
                      <w:id w:val="1325547"/>
                      <w:lock w:val="sdtLocked"/>
                    </w:sdtPr>
                    <w:sdtContent>
                      <w:p w:rsidR="00AC10CB" w:rsidRDefault="00FD6751" w:rsidP="00AC10CB">
                        <w:pPr>
                          <w:jc w:val="right"/>
                          <w:rPr>
                            <w:szCs w:val="21"/>
                          </w:rPr>
                        </w:pP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left="-19"/>
                      <w:rPr>
                        <w:szCs w:val="21"/>
                      </w:rPr>
                    </w:pPr>
                    <w:r>
                      <w:rPr>
                        <w:rFonts w:hint="eastAsia"/>
                        <w:szCs w:val="21"/>
                      </w:rPr>
                      <w:t>六、综合收益总额</w:t>
                    </w:r>
                  </w:p>
                </w:tc>
                <w:sdt>
                  <w:sdtPr>
                    <w:rPr>
                      <w:szCs w:val="21"/>
                    </w:rPr>
                    <w:alias w:val="综合收益总额"/>
                    <w:tag w:val="_GBC_72dcbc40eda3425c9ceaf30b85eb7b42"/>
                    <w:id w:val="1325548"/>
                    <w:lock w:val="sdtLocked"/>
                  </w:sdtPr>
                  <w:sdtContent>
                    <w:tc>
                      <w:tcPr>
                        <w:tcW w:w="841"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2,526,982.36</w:t>
                        </w:r>
                      </w:p>
                    </w:tc>
                  </w:sdtContent>
                </w:sdt>
                <w:sdt>
                  <w:sdtPr>
                    <w:rPr>
                      <w:szCs w:val="21"/>
                    </w:rPr>
                    <w:alias w:val="综合收益总额"/>
                    <w:tag w:val="_GBC_58fbe7b84d14428abfba5b081151554c"/>
                    <w:id w:val="1325549"/>
                    <w:lock w:val="sdtLocked"/>
                  </w:sdtPr>
                  <w:sdtContent>
                    <w:tc>
                      <w:tcPr>
                        <w:tcW w:w="844"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13,653,004.28</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20c13d21049945d8b4e0191fb73218dd"/>
                      <w:id w:val="1325550"/>
                      <w:lock w:val="sdtLocked"/>
                    </w:sdtPr>
                    <w:sdtContent>
                      <w:p w:rsidR="00AC10CB" w:rsidRDefault="0018142C" w:rsidP="00AC10CB">
                        <w:pPr>
                          <w:jc w:val="right"/>
                          <w:rPr>
                            <w:szCs w:val="21"/>
                          </w:rPr>
                        </w:pPr>
                        <w:r>
                          <w:rPr>
                            <w:rFonts w:hint="eastAsia"/>
                            <w:color w:val="auto"/>
                            <w:szCs w:val="21"/>
                          </w:rPr>
                          <w:t>-18,738,135.47</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8ea456bc74da431f8e30a05b58dc6eba"/>
                      <w:id w:val="1325551"/>
                      <w:lock w:val="sdtLocked"/>
                    </w:sdtPr>
                    <w:sdtContent>
                      <w:p w:rsidR="00AC10CB" w:rsidRDefault="0018142C" w:rsidP="00AC10CB">
                        <w:pPr>
                          <w:jc w:val="right"/>
                          <w:rPr>
                            <w:szCs w:val="21"/>
                          </w:rPr>
                        </w:pPr>
                        <w:r>
                          <w:rPr>
                            <w:rFonts w:hint="eastAsia"/>
                            <w:color w:val="auto"/>
                            <w:szCs w:val="21"/>
                          </w:rPr>
                          <w:t>27,330,842.42</w:t>
                        </w: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leftChars="-19" w:hangingChars="19" w:hanging="40"/>
                      <w:rPr>
                        <w:szCs w:val="21"/>
                      </w:rPr>
                    </w:pPr>
                    <w:r>
                      <w:rPr>
                        <w:rFonts w:hint="eastAsia"/>
                        <w:szCs w:val="21"/>
                      </w:rPr>
                      <w:t>七</w:t>
                    </w:r>
                    <w:r>
                      <w:rPr>
                        <w:szCs w:val="21"/>
                      </w:rPr>
                      <w:t>、每股收益：</w:t>
                    </w:r>
                  </w:p>
                </w:tc>
                <w:tc>
                  <w:tcPr>
                    <w:tcW w:w="841"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left="-19" w:firstLineChars="200" w:firstLine="420"/>
                      <w:rPr>
                        <w:szCs w:val="21"/>
                      </w:rPr>
                    </w:pPr>
                    <w:r>
                      <w:rPr>
                        <w:szCs w:val="21"/>
                      </w:rPr>
                      <w:t>（一）基本每股收益</w:t>
                    </w:r>
                    <w:r>
                      <w:rPr>
                        <w:rFonts w:hint="eastAsia"/>
                        <w:szCs w:val="21"/>
                      </w:rPr>
                      <w:t>(元/股)</w:t>
                    </w:r>
                  </w:p>
                </w:tc>
                <w:tc>
                  <w:tcPr>
                    <w:tcW w:w="841"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a51bcf5bac5b4081b4d3bef97a6a5d18"/>
                      <w:id w:val="1325552"/>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0b408a29e89f4f8a91395ede1943e15e"/>
                      <w:id w:val="1325553"/>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6d2d681dca8c44ecb047e23f0c81ad3c"/>
                      <w:id w:val="1325554"/>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26d60859e6d940fa9b12a2d126a9843e"/>
                      <w:id w:val="1325555"/>
                      <w:lock w:val="sdtLocked"/>
                    </w:sdtPr>
                    <w:sdtContent>
                      <w:p w:rsidR="00AC10CB" w:rsidRDefault="00FD6751" w:rsidP="00AC10CB">
                        <w:pPr>
                          <w:jc w:val="right"/>
                          <w:rPr>
                            <w:szCs w:val="21"/>
                          </w:rPr>
                        </w:pPr>
                      </w:p>
                    </w:sdtContent>
                  </w:sdt>
                </w:tc>
              </w:tr>
              <w:tr w:rsidR="00AC10CB" w:rsidTr="00AC10CB">
                <w:tc>
                  <w:tcPr>
                    <w:tcW w:w="1628" w:type="pct"/>
                    <w:tcBorders>
                      <w:top w:val="outset" w:sz="6" w:space="0" w:color="auto"/>
                      <w:left w:val="outset" w:sz="6" w:space="0" w:color="auto"/>
                      <w:bottom w:val="outset" w:sz="6" w:space="0" w:color="auto"/>
                      <w:right w:val="outset" w:sz="6" w:space="0" w:color="auto"/>
                    </w:tcBorders>
                    <w:vAlign w:val="center"/>
                  </w:tcPr>
                  <w:p w:rsidR="00AC10CB" w:rsidRDefault="0018142C" w:rsidP="00AC10CB">
                    <w:pPr>
                      <w:ind w:left="-19" w:firstLineChars="200" w:firstLine="420"/>
                      <w:rPr>
                        <w:szCs w:val="21"/>
                      </w:rPr>
                    </w:pPr>
                    <w:r>
                      <w:rPr>
                        <w:szCs w:val="21"/>
                      </w:rPr>
                      <w:t>（二）稀释每股收益</w:t>
                    </w:r>
                    <w:r>
                      <w:rPr>
                        <w:rFonts w:hint="eastAsia"/>
                        <w:szCs w:val="21"/>
                      </w:rPr>
                      <w:t>(元/股)</w:t>
                    </w:r>
                  </w:p>
                </w:tc>
                <w:tc>
                  <w:tcPr>
                    <w:tcW w:w="841"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49748a29444b4bb4ad9206fcce48b2a3"/>
                      <w:id w:val="1325556"/>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baafccf70eb24a14b800df718a783502"/>
                      <w:id w:val="1325557"/>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af89680dbeed4c309f4c987ad827af96"/>
                      <w:id w:val="1325558"/>
                      <w:lock w:val="sdtLocked"/>
                    </w:sdtPr>
                    <w:sdtContent>
                      <w:p w:rsidR="00AC10CB" w:rsidRDefault="00FD6751" w:rsidP="00AC10CB">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c4f8669737374361b7ba61f41120ac3c"/>
                      <w:id w:val="1325559"/>
                      <w:lock w:val="sdtLocked"/>
                    </w:sdtPr>
                    <w:sdtContent>
                      <w:p w:rsidR="00AC10CB" w:rsidRDefault="00FD6751" w:rsidP="00AC10CB">
                        <w:pPr>
                          <w:jc w:val="right"/>
                          <w:rPr>
                            <w:szCs w:val="21"/>
                          </w:rPr>
                        </w:pPr>
                      </w:p>
                    </w:sdtContent>
                  </w:sdt>
                </w:tc>
              </w:tr>
            </w:tbl>
            <w:p w:rsidR="00AC10CB" w:rsidRDefault="00AC10CB"/>
            <w:p w:rsidR="00AC10CB" w:rsidRDefault="0018142C">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1325560"/>
                  <w:lock w:val="sdtLocked"/>
                  <w:placeholder>
                    <w:docPart w:val="GBC22222222222222222222222222222"/>
                  </w:placeholder>
                  <w:dataBinding w:prefixMappings="xmlns:clcid-cgi='clcid-cgi'" w:xpath="/*/clcid-cgi:GongSiFaDingDaiBiaoRen" w:storeItemID="{42DEBF9A-6816-48AE-BADD-E3125C474CD9}"/>
                  <w:text/>
                </w:sdtPr>
                <w:sdtContent>
                  <w:r>
                    <w:rPr>
                      <w:rFonts w:hint="eastAsia"/>
                    </w:rPr>
                    <w:t>张鸿鸣</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1325561"/>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马云丽</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612e1ae14b334a9cbebe8edb9df23421"/>
                  <w:id w:val="1325562"/>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杨四平</w:t>
                  </w:r>
                </w:sdtContent>
              </w:sdt>
            </w:p>
          </w:sdtContent>
        </w:sdt>
        <w:p w:rsidR="00AC10CB" w:rsidRDefault="00FD6751"/>
      </w:sdtContent>
    </w:sdt>
    <w:p w:rsidR="00AC10CB" w:rsidRDefault="00AC10CB"/>
    <w:sdt>
      <w:sdtPr>
        <w:rPr>
          <w:rFonts w:hint="eastAsia"/>
          <w:b/>
          <w:bCs/>
        </w:rPr>
        <w:tag w:val="_GBC_0418ee9f5e4b4f20ae4f53be2dc9f4b5"/>
        <w:id w:val="1325759"/>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325680"/>
            <w:lock w:val="sdtLocked"/>
            <w:placeholder>
              <w:docPart w:val="GBC22222222222222222222222222222"/>
            </w:placeholder>
          </w:sdtPr>
          <w:sdtEndPr>
            <w:rPr>
              <w:b w:val="0"/>
              <w:bCs w:val="0"/>
            </w:rPr>
          </w:sdtEndPr>
          <w:sdtContent>
            <w:p w:rsidR="00AC10CB" w:rsidRDefault="0018142C">
              <w:pPr>
                <w:jc w:val="center"/>
                <w:rPr>
                  <w:b/>
                </w:rPr>
              </w:pPr>
              <w:r>
                <w:rPr>
                  <w:rFonts w:hint="eastAsia"/>
                  <w:b/>
                </w:rPr>
                <w:t>合并</w:t>
              </w:r>
              <w:r>
                <w:rPr>
                  <w:b/>
                </w:rPr>
                <w:t>现金流量表</w:t>
              </w:r>
            </w:p>
            <w:p w:rsidR="00AC10CB" w:rsidRDefault="0018142C">
              <w:pPr>
                <w:jc w:val="center"/>
              </w:pPr>
              <w:r>
                <w:t>201</w:t>
              </w:r>
              <w:r>
                <w:rPr>
                  <w:rFonts w:hint="eastAsia"/>
                </w:rPr>
                <w:t>5</w:t>
              </w:r>
              <w:r>
                <w:t>年</w:t>
              </w:r>
              <w:r>
                <w:rPr>
                  <w:rFonts w:hint="eastAsia"/>
                </w:rPr>
                <w:t>1—9</w:t>
              </w:r>
              <w:r>
                <w:t>月</w:t>
              </w:r>
            </w:p>
            <w:p w:rsidR="00AC10CB" w:rsidRDefault="0018142C">
              <w:pPr>
                <w:rPr>
                  <w:b/>
                  <w:bCs/>
                </w:rPr>
              </w:pPr>
              <w:r>
                <w:rPr>
                  <w:rFonts w:hint="eastAsia"/>
                </w:rPr>
                <w:t>编制单位：</w:t>
              </w:r>
              <w:sdt>
                <w:sdtPr>
                  <w:rPr>
                    <w:rFonts w:hint="eastAsia"/>
                  </w:rPr>
                  <w:alias w:val="公司法定中文名称"/>
                  <w:tag w:val="_GBC_659bcf3a5fba4c6db821cf398f3a2a15"/>
                  <w:id w:val="1325565"/>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云南煤业能源股份有限公司</w:t>
                  </w:r>
                </w:sdtContent>
              </w:sdt>
            </w:p>
            <w:p w:rsidR="00AC10CB" w:rsidRDefault="0018142C">
              <w:pPr>
                <w:wordWrap w:val="0"/>
                <w:jc w:val="right"/>
              </w:pPr>
              <w:r>
                <w:t>单位</w:t>
              </w:r>
              <w:r>
                <w:rPr>
                  <w:rFonts w:hint="eastAsia"/>
                </w:rPr>
                <w:t>：</w:t>
              </w:r>
              <w:sdt>
                <w:sdtPr>
                  <w:rPr>
                    <w:rFonts w:hint="eastAsia"/>
                  </w:rPr>
                  <w:alias w:val="单位_现金流量表"/>
                  <w:tag w:val="_GBC_3c5318ba2a3e43d48ab4c6a345a17521"/>
                  <w:id w:val="1325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13255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132556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jc w:val="center"/>
                      <w:rPr>
                        <w:b/>
                        <w:bCs/>
                        <w:szCs w:val="21"/>
                      </w:rPr>
                    </w:pPr>
                    <w:r>
                      <w:rPr>
                        <w:b/>
                        <w:szCs w:val="21"/>
                      </w:rPr>
                      <w:t>项目</w:t>
                    </w:r>
                  </w:p>
                </w:tc>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autoSpaceDE w:val="0"/>
                      <w:autoSpaceDN w:val="0"/>
                      <w:adjustRightInd w:val="0"/>
                      <w:jc w:val="center"/>
                      <w:rPr>
                        <w:rFonts w:cs="宋体"/>
                        <w:b/>
                        <w:bCs/>
                        <w:szCs w:val="21"/>
                      </w:rPr>
                    </w:pPr>
                    <w:r>
                      <w:rPr>
                        <w:rFonts w:cs="宋体" w:hint="eastAsia"/>
                        <w:b/>
                        <w:bCs/>
                        <w:szCs w:val="21"/>
                      </w:rPr>
                      <w:t>年初至报告期期末金额</w:t>
                    </w:r>
                  </w:p>
                  <w:p w:rsidR="00AC10CB" w:rsidRDefault="0018142C" w:rsidP="00AC10CB">
                    <w:pPr>
                      <w:jc w:val="center"/>
                      <w:rPr>
                        <w:rFonts w:cs="宋体"/>
                        <w:szCs w:val="21"/>
                      </w:rPr>
                    </w:pPr>
                    <w:r>
                      <w:rPr>
                        <w:rFonts w:cs="宋体" w:hint="eastAsia"/>
                        <w:b/>
                        <w:bCs/>
                        <w:szCs w:val="21"/>
                      </w:rPr>
                      <w:lastRenderedPageBreak/>
                      <w:t>（1-9月）</w:t>
                    </w:r>
                  </w:p>
                </w:tc>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center"/>
                      <w:rPr>
                        <w:rFonts w:cs="宋体"/>
                        <w:szCs w:val="21"/>
                      </w:rPr>
                    </w:pPr>
                    <w:r>
                      <w:rPr>
                        <w:rFonts w:cs="宋体" w:hint="eastAsia"/>
                        <w:b/>
                        <w:bCs/>
                        <w:szCs w:val="21"/>
                      </w:rPr>
                      <w:lastRenderedPageBreak/>
                      <w:t>上年年初至报告期期末</w:t>
                    </w:r>
                    <w:r>
                      <w:rPr>
                        <w:rFonts w:cs="宋体" w:hint="eastAsia"/>
                        <w:b/>
                        <w:bCs/>
                        <w:szCs w:val="21"/>
                      </w:rPr>
                      <w:lastRenderedPageBreak/>
                      <w:t>金额（1-9月）</w:t>
                    </w:r>
                  </w:p>
                </w:tc>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rPr>
                        <w:szCs w:val="21"/>
                      </w:rPr>
                    </w:pPr>
                    <w:r>
                      <w:rPr>
                        <w:rFonts w:hint="eastAsia"/>
                        <w:b/>
                        <w:bCs/>
                        <w:szCs w:val="21"/>
                      </w:rPr>
                      <w:lastRenderedPageBreak/>
                      <w:t>一、经营活动产生的现金流量：</w:t>
                    </w:r>
                  </w:p>
                </w:tc>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rPr>
                        <w:szCs w:val="21"/>
                      </w:rPr>
                    </w:pPr>
                  </w:p>
                </w:tc>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rPr>
                        <w:szCs w:val="21"/>
                      </w:rPr>
                    </w:pPr>
                  </w:p>
                </w:tc>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销售商品、提供劳务收到的现金</w:t>
                    </w:r>
                  </w:p>
                </w:tc>
                <w:sdt>
                  <w:sdtPr>
                    <w:rPr>
                      <w:szCs w:val="21"/>
                    </w:rPr>
                    <w:alias w:val="销售商品提供劳务收到的现金"/>
                    <w:tag w:val="_GBC_3dba0b289afd4bb898ac6c46451b9bec"/>
                    <w:id w:val="1325569"/>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2,154,637,838.63</w:t>
                        </w:r>
                      </w:p>
                    </w:tc>
                  </w:sdtContent>
                </w:sdt>
                <w:sdt>
                  <w:sdtPr>
                    <w:rPr>
                      <w:szCs w:val="21"/>
                    </w:rPr>
                    <w:alias w:val="销售商品提供劳务收到的现金"/>
                    <w:tag w:val="_GBC_6d1dae2224a2485da15ab58f6c795f7c"/>
                    <w:id w:val="1325570"/>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2,759,988,600.26</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客户存款和同业存放款项净增加额</w:t>
                    </w:r>
                  </w:p>
                </w:tc>
                <w:sdt>
                  <w:sdtPr>
                    <w:rPr>
                      <w:szCs w:val="21"/>
                    </w:rPr>
                    <w:alias w:val="客户存款和同业存放款项净增加额"/>
                    <w:tag w:val="_GBC_0a0577107b374f87b45132fc4af7ef1b"/>
                    <w:id w:val="1325571"/>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客户存款和同业存放款项净增加额"/>
                    <w:tag w:val="_GBC_a098bf13b54642babd8b57f34cbbc936"/>
                    <w:id w:val="1325572"/>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向中央银行借款净增加额</w:t>
                    </w:r>
                  </w:p>
                </w:tc>
                <w:sdt>
                  <w:sdtPr>
                    <w:rPr>
                      <w:szCs w:val="21"/>
                    </w:rPr>
                    <w:alias w:val="向中央银行借款净增加额"/>
                    <w:tag w:val="_GBC_d9bf14906eb4452086f4f18f1fa18de8"/>
                    <w:id w:val="1325573"/>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向中央银行借款净增加额"/>
                    <w:tag w:val="_GBC_5bdbf1298ccb4299a6cb6213f903e4db"/>
                    <w:id w:val="1325574"/>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向其他金融机构拆入资金净增加额</w:t>
                    </w:r>
                  </w:p>
                </w:tc>
                <w:sdt>
                  <w:sdtPr>
                    <w:rPr>
                      <w:szCs w:val="21"/>
                    </w:rPr>
                    <w:alias w:val="向其他金融机构拆入资金净增加额"/>
                    <w:tag w:val="_GBC_1ca03695176c4b9087427828a145d901"/>
                    <w:id w:val="1325575"/>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向其他金融机构拆入资金净增加额"/>
                    <w:tag w:val="_GBC_03469baf8f944e9b9b50effcd237cbeb"/>
                    <w:id w:val="1325576"/>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收到原保险合同保费取得的现金</w:t>
                    </w:r>
                  </w:p>
                </w:tc>
                <w:sdt>
                  <w:sdtPr>
                    <w:rPr>
                      <w:szCs w:val="21"/>
                    </w:rPr>
                    <w:alias w:val="收到原保险合同保费取得的现金"/>
                    <w:tag w:val="_GBC_30e22d589aa2451b8001f9e07f9bca0d"/>
                    <w:id w:val="1325577"/>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收到原保险合同保费取得的现金"/>
                    <w:tag w:val="_GBC_3504c27ed438403eb3cc97950751e948"/>
                    <w:id w:val="1325578"/>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收到再保险业务现金净额</w:t>
                    </w:r>
                  </w:p>
                </w:tc>
                <w:sdt>
                  <w:sdtPr>
                    <w:rPr>
                      <w:szCs w:val="21"/>
                    </w:rPr>
                    <w:alias w:val="收到再保险业务现金净额"/>
                    <w:tag w:val="_GBC_9595f594bf92412183d27033db948cd2"/>
                    <w:id w:val="1325579"/>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收到再保险业务现金净额"/>
                    <w:tag w:val="_GBC_ccf067eae54147da8718125f5caf2443"/>
                    <w:id w:val="1325580"/>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保户储金及投资款净增加额</w:t>
                    </w:r>
                  </w:p>
                </w:tc>
                <w:sdt>
                  <w:sdtPr>
                    <w:rPr>
                      <w:szCs w:val="21"/>
                    </w:rPr>
                    <w:alias w:val="保户储金及投资款净增加额"/>
                    <w:tag w:val="_GBC_fa74e813ae3f44ad8269a3b77169e18a"/>
                    <w:id w:val="1325581"/>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保户储金及投资款净增加额"/>
                    <w:tag w:val="_GBC_4e7a2b21f93a46488eb2cb187c7348c4"/>
                    <w:id w:val="1325582"/>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处置以公允价值计量且其变动计入当期损益的金融资产净增加额</w:t>
                    </w:r>
                  </w:p>
                </w:tc>
                <w:sdt>
                  <w:sdtPr>
                    <w:rPr>
                      <w:szCs w:val="21"/>
                    </w:rPr>
                    <w:alias w:val="处置以公允价值计量且其变动计入当期损益的金融资产净增加额"/>
                    <w:tag w:val="_GBC_049a942ec71e4ed88a5ed315719274df"/>
                    <w:id w:val="1325583"/>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处置以公允价值计量且其变动计入当期损益的金融资产净增加额"/>
                    <w:tag w:val="_GBC_6712bf465ab94f89ace6dc38cab74a49"/>
                    <w:id w:val="1325584"/>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收取利息、手续费及佣金的现金</w:t>
                    </w:r>
                  </w:p>
                </w:tc>
                <w:sdt>
                  <w:sdtPr>
                    <w:rPr>
                      <w:szCs w:val="21"/>
                    </w:rPr>
                    <w:alias w:val="收取利息、手续费及佣金的现金"/>
                    <w:tag w:val="_GBC_fc508e6dab894b65a09c0400b9309f0a"/>
                    <w:id w:val="1325585"/>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收取利息、手续费及佣金的现金"/>
                    <w:tag w:val="_GBC_5414c8314d4a4bcfadb842a246b54684"/>
                    <w:id w:val="1325586"/>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拆入资金净增加额</w:t>
                    </w:r>
                  </w:p>
                </w:tc>
                <w:sdt>
                  <w:sdtPr>
                    <w:rPr>
                      <w:szCs w:val="21"/>
                    </w:rPr>
                    <w:alias w:val="拆入资金净增加额"/>
                    <w:tag w:val="_GBC_b32ef3ff270e49cf83602312a6e333f0"/>
                    <w:id w:val="1325587"/>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拆入资金净增加额"/>
                    <w:tag w:val="_GBC_ffe57550a6fa48fbbfc00a6ee5868d7a"/>
                    <w:id w:val="1325588"/>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回购业务资金净增加额</w:t>
                    </w:r>
                  </w:p>
                </w:tc>
                <w:sdt>
                  <w:sdtPr>
                    <w:rPr>
                      <w:szCs w:val="21"/>
                    </w:rPr>
                    <w:alias w:val="回购业务资金净增加额"/>
                    <w:tag w:val="_GBC_594fee4f236f43969147d6f5f8d9a24c"/>
                    <w:id w:val="1325589"/>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回购业务资金净增加额"/>
                    <w:tag w:val="_GBC_d515278e1d3e48fd888045eb2091890d"/>
                    <w:id w:val="1325590"/>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收到的税费返还</w:t>
                    </w:r>
                  </w:p>
                </w:tc>
                <w:sdt>
                  <w:sdtPr>
                    <w:rPr>
                      <w:szCs w:val="21"/>
                    </w:rPr>
                    <w:alias w:val="收到的税费返还"/>
                    <w:tag w:val="_GBC_e2f81d8ae39c4d80bbe050ea38257a64"/>
                    <w:id w:val="1325591"/>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收到的税费返还"/>
                    <w:tag w:val="_GBC_744a07665725436e95e18a8c789f0eef"/>
                    <w:id w:val="1325592"/>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ea5fdec9d8ff407fa5b00b23f087d5ab"/>
                    <w:id w:val="1325593"/>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41,654,820.10</w:t>
                        </w:r>
                      </w:p>
                    </w:tc>
                  </w:sdtContent>
                </w:sdt>
                <w:sdt>
                  <w:sdtPr>
                    <w:rPr>
                      <w:szCs w:val="21"/>
                    </w:rPr>
                    <w:alias w:val="收到的其他与经营活动有关的现金"/>
                    <w:tag w:val="_GBC_31e4484e7a8645f491a80f049e956dfc"/>
                    <w:id w:val="1325594"/>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28,152,226.32</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200" w:firstLine="420"/>
                      <w:rPr>
                        <w:szCs w:val="21"/>
                      </w:rPr>
                    </w:pPr>
                    <w:r>
                      <w:rPr>
                        <w:rFonts w:hint="eastAsia"/>
                        <w:szCs w:val="21"/>
                      </w:rPr>
                      <w:t>经营活动现金流入小计</w:t>
                    </w:r>
                  </w:p>
                </w:tc>
                <w:sdt>
                  <w:sdtPr>
                    <w:rPr>
                      <w:szCs w:val="21"/>
                    </w:rPr>
                    <w:alias w:val="经营活动现金流入小计"/>
                    <w:tag w:val="_GBC_595246ef58e549ca9911bd16d463f04b"/>
                    <w:id w:val="1325595"/>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2,196,292,658.73</w:t>
                        </w:r>
                      </w:p>
                    </w:tc>
                  </w:sdtContent>
                </w:sdt>
                <w:sdt>
                  <w:sdtPr>
                    <w:rPr>
                      <w:szCs w:val="21"/>
                    </w:rPr>
                    <w:alias w:val="经营活动现金流入小计"/>
                    <w:tag w:val="_GBC_207a76239d7c46a2800d395ad465392c"/>
                    <w:id w:val="1325596"/>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2,788,140,826.58</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购买商品、接受劳务支付的现金</w:t>
                    </w:r>
                  </w:p>
                </w:tc>
                <w:sdt>
                  <w:sdtPr>
                    <w:rPr>
                      <w:szCs w:val="21"/>
                    </w:rPr>
                    <w:alias w:val="购买商品接受劳务支付的现金"/>
                    <w:tag w:val="_GBC_1e41872e49924556b91b77256cc6874d"/>
                    <w:id w:val="1325597"/>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1,865,032,233.83</w:t>
                        </w:r>
                      </w:p>
                    </w:tc>
                  </w:sdtContent>
                </w:sdt>
                <w:sdt>
                  <w:sdtPr>
                    <w:rPr>
                      <w:szCs w:val="21"/>
                    </w:rPr>
                    <w:alias w:val="购买商品接受劳务支付的现金"/>
                    <w:tag w:val="_GBC_599bfd4bedcd4088bd50e048822e346a"/>
                    <w:id w:val="1325598"/>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1,837,146,847.48</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客户贷款及垫款净增加额</w:t>
                    </w:r>
                  </w:p>
                </w:tc>
                <w:sdt>
                  <w:sdtPr>
                    <w:rPr>
                      <w:szCs w:val="21"/>
                    </w:rPr>
                    <w:alias w:val="客户贷款及垫款净增加额"/>
                    <w:tag w:val="_GBC_b0460a23d57a4c8fa3563b32417cc72a"/>
                    <w:id w:val="1325599"/>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客户贷款及垫款净增加额"/>
                    <w:tag w:val="_GBC_e50508688ba54851be62cca9e90d01e6"/>
                    <w:id w:val="1325600"/>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存放中央银行和同业款项净增加额</w:t>
                    </w:r>
                  </w:p>
                </w:tc>
                <w:sdt>
                  <w:sdtPr>
                    <w:rPr>
                      <w:szCs w:val="21"/>
                    </w:rPr>
                    <w:alias w:val="存放中央银行和同业款项净增加额"/>
                    <w:tag w:val="_GBC_f3e505b82d6b44d79a565dd9d80bedab"/>
                    <w:id w:val="1325601"/>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存放中央银行和同业款项净增加额"/>
                    <w:tag w:val="_GBC_b5b62a0dd49f4688bc29fbde9ee24e40"/>
                    <w:id w:val="1325602"/>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支付原保险合同赔付款项的现金</w:t>
                    </w:r>
                  </w:p>
                </w:tc>
                <w:sdt>
                  <w:sdtPr>
                    <w:rPr>
                      <w:szCs w:val="21"/>
                    </w:rPr>
                    <w:alias w:val="支付原保险合同赔付款项的现金"/>
                    <w:tag w:val="_GBC_16be4889ca2242bd8dcf430b4b1d4f62"/>
                    <w:id w:val="1325603"/>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支付原保险合同赔付款项的现金"/>
                    <w:tag w:val="_GBC_6a14ae91d6a34b3f81d7fbf6f0a0fabd"/>
                    <w:id w:val="1325604"/>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支付利息、手续费及佣金的现金</w:t>
                    </w:r>
                  </w:p>
                </w:tc>
                <w:sdt>
                  <w:sdtPr>
                    <w:rPr>
                      <w:szCs w:val="21"/>
                    </w:rPr>
                    <w:alias w:val="支付利息、手续费及佣金的现金"/>
                    <w:tag w:val="_GBC_18c7d6a0f278427db41dc5a7a3269226"/>
                    <w:id w:val="1325605"/>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支付利息、手续费及佣金的现金"/>
                    <w:tag w:val="_GBC_c2ab9c2a8f1541008c9c665561079dea"/>
                    <w:id w:val="1325606"/>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支付保单红利的现金</w:t>
                    </w:r>
                  </w:p>
                </w:tc>
                <w:sdt>
                  <w:sdtPr>
                    <w:rPr>
                      <w:szCs w:val="21"/>
                    </w:rPr>
                    <w:alias w:val="支付保单红利的现金"/>
                    <w:tag w:val="_GBC_cfdc57c71102477f98662fbe2af3663c"/>
                    <w:id w:val="1325607"/>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支付保单红利的现金"/>
                    <w:tag w:val="_GBC_f65cab73cd194672aab0dafb6cf9f192"/>
                    <w:id w:val="1325608"/>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1f64ebc64e004d8ebab2a1059cd7644c"/>
                    <w:id w:val="1325609"/>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224,301,564.05</w:t>
                        </w:r>
                      </w:p>
                    </w:tc>
                  </w:sdtContent>
                </w:sdt>
                <w:sdt>
                  <w:sdtPr>
                    <w:rPr>
                      <w:szCs w:val="21"/>
                    </w:rPr>
                    <w:alias w:val="支付给职工以及为职工支付的现金"/>
                    <w:tag w:val="_GBC_eedc237dabdb4fcc81ff6a461acbd13b"/>
                    <w:id w:val="1325610"/>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241,624,163.63</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支付的各项税费</w:t>
                    </w:r>
                  </w:p>
                </w:tc>
                <w:sdt>
                  <w:sdtPr>
                    <w:rPr>
                      <w:szCs w:val="21"/>
                    </w:rPr>
                    <w:alias w:val="支付的各项税费"/>
                    <w:tag w:val="_GBC_091dc36ddf984d83a36e11ffdfe30ca2"/>
                    <w:id w:val="1325611"/>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67,846,591.85</w:t>
                        </w:r>
                      </w:p>
                    </w:tc>
                  </w:sdtContent>
                </w:sdt>
                <w:sdt>
                  <w:sdtPr>
                    <w:rPr>
                      <w:szCs w:val="21"/>
                    </w:rPr>
                    <w:alias w:val="支付的各项税费"/>
                    <w:tag w:val="_GBC_2064d53803e74083bd81e23260d19f38"/>
                    <w:id w:val="1325612"/>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114,665,406.33</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4e46fdc55adc401ba9e54f7b1d318763"/>
                    <w:id w:val="1325613"/>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70,919,579.20</w:t>
                        </w:r>
                      </w:p>
                    </w:tc>
                  </w:sdtContent>
                </w:sdt>
                <w:sdt>
                  <w:sdtPr>
                    <w:rPr>
                      <w:szCs w:val="21"/>
                    </w:rPr>
                    <w:alias w:val="支付的其他与经营活动有关的现金"/>
                    <w:tag w:val="_GBC_70afa067973a4c0693a900766e2962eb"/>
                    <w:id w:val="1325614"/>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69,839,813.82</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200" w:firstLine="420"/>
                      <w:rPr>
                        <w:szCs w:val="21"/>
                      </w:rPr>
                    </w:pPr>
                    <w:r>
                      <w:rPr>
                        <w:rFonts w:hint="eastAsia"/>
                        <w:szCs w:val="21"/>
                      </w:rPr>
                      <w:t>经营活动现金流出小计</w:t>
                    </w:r>
                  </w:p>
                </w:tc>
                <w:sdt>
                  <w:sdtPr>
                    <w:rPr>
                      <w:szCs w:val="21"/>
                    </w:rPr>
                    <w:alias w:val="经营活动现金流出小计"/>
                    <w:tag w:val="_GBC_154ab10e5fa0478c88379c2e1bcd6439"/>
                    <w:id w:val="1325615"/>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2,228,099,968.93</w:t>
                        </w:r>
                      </w:p>
                    </w:tc>
                  </w:sdtContent>
                </w:sdt>
                <w:sdt>
                  <w:sdtPr>
                    <w:rPr>
                      <w:szCs w:val="21"/>
                    </w:rPr>
                    <w:alias w:val="经营活动现金流出小计"/>
                    <w:tag w:val="_GBC_1e00f88528d4469cbbb54e82df8cd358"/>
                    <w:id w:val="1325616"/>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2,263,276,231.26</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300" w:firstLine="630"/>
                      <w:rPr>
                        <w:szCs w:val="21"/>
                      </w:rPr>
                    </w:pPr>
                    <w:r>
                      <w:rPr>
                        <w:rFonts w:hint="eastAsia"/>
                        <w:szCs w:val="21"/>
                      </w:rPr>
                      <w:t>经营活动产生的现金流量净额</w:t>
                    </w:r>
                  </w:p>
                </w:tc>
                <w:sdt>
                  <w:sdtPr>
                    <w:rPr>
                      <w:szCs w:val="21"/>
                    </w:rPr>
                    <w:alias w:val="经营活动现金流量净额"/>
                    <w:tag w:val="_GBC_b3c2998409ad458c9374b7bc93476812"/>
                    <w:id w:val="1325617"/>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-31,807,310.20</w:t>
                        </w:r>
                      </w:p>
                    </w:tc>
                  </w:sdtContent>
                </w:sdt>
                <w:sdt>
                  <w:sdtPr>
                    <w:rPr>
                      <w:szCs w:val="21"/>
                    </w:rPr>
                    <w:alias w:val="经营活动现金流量净额"/>
                    <w:tag w:val="_GBC_a32babb31a824491bf9d51063e39677c"/>
                    <w:id w:val="1325618"/>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524,864,595.32</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rPr>
                        <w:szCs w:val="21"/>
                      </w:rPr>
                    </w:pPr>
                    <w:r>
                      <w:rPr>
                        <w:rFonts w:hint="eastAsia"/>
                        <w:b/>
                        <w:bCs/>
                        <w:szCs w:val="21"/>
                      </w:rPr>
                      <w:t>二、投资活动产生的现金流量：</w:t>
                    </w:r>
                  </w:p>
                </w:tc>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color w:val="008000"/>
                        <w:szCs w:val="21"/>
                      </w:rPr>
                    </w:pPr>
                  </w:p>
                </w:tc>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收回投资收到的现金</w:t>
                    </w:r>
                  </w:p>
                </w:tc>
                <w:sdt>
                  <w:sdtPr>
                    <w:rPr>
                      <w:szCs w:val="21"/>
                    </w:rPr>
                    <w:alias w:val="收回投资所收到的现金"/>
                    <w:tag w:val="_GBC_8c9c6582268c4db699c4aeb344bdecc8"/>
                    <w:id w:val="1325619"/>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316,000,000.00</w:t>
                        </w:r>
                      </w:p>
                    </w:tc>
                  </w:sdtContent>
                </w:sdt>
                <w:sdt>
                  <w:sdtPr>
                    <w:rPr>
                      <w:szCs w:val="21"/>
                    </w:rPr>
                    <w:alias w:val="收回投资所收到的现金"/>
                    <w:tag w:val="_GBC_38edcef1b7c44b5abedc9dccfc34e684"/>
                    <w:id w:val="1325620"/>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取得投资收益收到的现金</w:t>
                    </w:r>
                  </w:p>
                </w:tc>
                <w:sdt>
                  <w:sdtPr>
                    <w:rPr>
                      <w:szCs w:val="21"/>
                    </w:rPr>
                    <w:alias w:val="取得投资收益所收到的现金"/>
                    <w:tag w:val="_GBC_6bacfe7f0f3c45339e918ac64ed835a8"/>
                    <w:id w:val="1325621"/>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25,935,961.28</w:t>
                        </w:r>
                      </w:p>
                    </w:tc>
                  </w:sdtContent>
                </w:sdt>
                <w:sdt>
                  <w:sdtPr>
                    <w:rPr>
                      <w:szCs w:val="21"/>
                    </w:rPr>
                    <w:alias w:val="取得投资收益所收到的现金"/>
                    <w:tag w:val="_GBC_73155f6eacf84e0ba53cab3c8edc7170"/>
                    <w:id w:val="1325622"/>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5,957,313.42</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5dbd36dcfa6049978e37a13b3ec96d78"/>
                    <w:id w:val="1325623"/>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处置固定资产、无形资产和其他长期资产而收回的现金"/>
                    <w:tag w:val="_GBC_2303099f16174c37b4f63b16a82a2040"/>
                    <w:id w:val="1325624"/>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3,600.00</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cb01d5d4898a4fee968da0e409a77db2"/>
                    <w:id w:val="1325625"/>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收回投资所收到的现金中的出售子公司收到的现金"/>
                    <w:tag w:val="_GBC_59b6ab14e01046ba8b9da531a4f8b2f6"/>
                    <w:id w:val="1325626"/>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f1b936e67719468c9f12802830922704"/>
                    <w:id w:val="1325627"/>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收到的其他与投资活动有关的现金"/>
                    <w:tag w:val="_GBC_d95d474e1e8b4829a6f1bdea81fe8617"/>
                    <w:id w:val="1325628"/>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200" w:firstLine="420"/>
                      <w:rPr>
                        <w:szCs w:val="21"/>
                      </w:rPr>
                    </w:pPr>
                    <w:r>
                      <w:rPr>
                        <w:rFonts w:hint="eastAsia"/>
                        <w:szCs w:val="21"/>
                      </w:rPr>
                      <w:t>投资活动现金流入小计</w:t>
                    </w:r>
                  </w:p>
                </w:tc>
                <w:sdt>
                  <w:sdtPr>
                    <w:rPr>
                      <w:szCs w:val="21"/>
                    </w:rPr>
                    <w:alias w:val="投资活动现金流入小计"/>
                    <w:tag w:val="_GBC_265b2c47a51a4208bdcef4ed7ab59ee9"/>
                    <w:id w:val="1325629"/>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341,935,961.28</w:t>
                        </w:r>
                      </w:p>
                    </w:tc>
                  </w:sdtContent>
                </w:sdt>
                <w:sdt>
                  <w:sdtPr>
                    <w:rPr>
                      <w:szCs w:val="21"/>
                    </w:rPr>
                    <w:alias w:val="投资活动现金流入小计"/>
                    <w:tag w:val="_GBC_9b3790bc37644d739c5f5efbc8732583"/>
                    <w:id w:val="1325630"/>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5,960,913.42</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863e5d6a61d54be086929a8132cec1c9"/>
                    <w:id w:val="1325631"/>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17,658,547.64</w:t>
                        </w:r>
                      </w:p>
                    </w:tc>
                  </w:sdtContent>
                </w:sdt>
                <w:sdt>
                  <w:sdtPr>
                    <w:rPr>
                      <w:szCs w:val="21"/>
                    </w:rPr>
                    <w:alias w:val="购建固定资产、无形资产和其他长期资产所支付的现金"/>
                    <w:tag w:val="_GBC_12dd353d9a9b484d9b3dfc47d3486020"/>
                    <w:id w:val="1325632"/>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21,632,163.01</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投资支付的现金</w:t>
                    </w:r>
                  </w:p>
                </w:tc>
                <w:sdt>
                  <w:sdtPr>
                    <w:rPr>
                      <w:szCs w:val="21"/>
                    </w:rPr>
                    <w:alias w:val="投资所支付的现金"/>
                    <w:tag w:val="_GBC_be24d137f320445985eb17d43fc7c3bf"/>
                    <w:id w:val="1325633"/>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投资所支付的现金"/>
                    <w:tag w:val="_GBC_b2217a7853d54c048c7bdf573646c803"/>
                    <w:id w:val="1325634"/>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450,500,000.00</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质押贷款净增加额</w:t>
                    </w:r>
                  </w:p>
                </w:tc>
                <w:sdt>
                  <w:sdtPr>
                    <w:rPr>
                      <w:szCs w:val="21"/>
                    </w:rPr>
                    <w:alias w:val="质押贷款净增加额"/>
                    <w:tag w:val="_GBC_5e294884b2b443ca8ddd9a9a5d194b97"/>
                    <w:id w:val="1325635"/>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质押贷款净增加额"/>
                    <w:tag w:val="_GBC_90a6797b81544c49ad85f7eb40de0cbe"/>
                    <w:id w:val="1325636"/>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取得子公司及其他营业单位支付的现</w:t>
                    </w:r>
                    <w:r>
                      <w:rPr>
                        <w:rFonts w:hint="eastAsia"/>
                        <w:szCs w:val="21"/>
                      </w:rPr>
                      <w:lastRenderedPageBreak/>
                      <w:t>金净额</w:t>
                    </w:r>
                  </w:p>
                </w:tc>
                <w:sdt>
                  <w:sdtPr>
                    <w:rPr>
                      <w:szCs w:val="21"/>
                    </w:rPr>
                    <w:alias w:val="取得子公司及其他营业单位支付的现金净额"/>
                    <w:tag w:val="_GBC_17910ed336cd45e6a495488d7284bfca"/>
                    <w:id w:val="1325637"/>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取得子公司及其他营业单位支付的现金净额"/>
                    <w:tag w:val="_GBC_88823d350a8c41e198d052c57ae43787"/>
                    <w:id w:val="1325638"/>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lastRenderedPageBreak/>
                      <w:t>支付其他与投资活动有关的现金</w:t>
                    </w:r>
                  </w:p>
                </w:tc>
                <w:sdt>
                  <w:sdtPr>
                    <w:rPr>
                      <w:szCs w:val="21"/>
                    </w:rPr>
                    <w:alias w:val="支付的其他与投资活动有关的现金"/>
                    <w:tag w:val="_GBC_f3714e2b8e7745f39544bbc335b3bebf"/>
                    <w:id w:val="1325639"/>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支付的其他与投资活动有关的现金"/>
                    <w:tag w:val="_GBC_ccd2a72f17704f4284ecf8b37602b360"/>
                    <w:id w:val="1325640"/>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200" w:firstLine="420"/>
                      <w:rPr>
                        <w:szCs w:val="21"/>
                      </w:rPr>
                    </w:pPr>
                    <w:r>
                      <w:rPr>
                        <w:rFonts w:hint="eastAsia"/>
                        <w:szCs w:val="21"/>
                      </w:rPr>
                      <w:t>投资活动现金流出小计</w:t>
                    </w:r>
                  </w:p>
                </w:tc>
                <w:sdt>
                  <w:sdtPr>
                    <w:rPr>
                      <w:szCs w:val="21"/>
                    </w:rPr>
                    <w:alias w:val="投资活动现金流出小计"/>
                    <w:tag w:val="_GBC_ead6cf50e6474460b940bbf0950c462e"/>
                    <w:id w:val="1325641"/>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17,658,547.64</w:t>
                        </w:r>
                      </w:p>
                    </w:tc>
                  </w:sdtContent>
                </w:sdt>
                <w:sdt>
                  <w:sdtPr>
                    <w:rPr>
                      <w:szCs w:val="21"/>
                    </w:rPr>
                    <w:alias w:val="投资活动现金流出小计"/>
                    <w:tag w:val="_GBC_027a901907164df396eea29b40f99ebc"/>
                    <w:id w:val="1325642"/>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472,132,163.01</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300" w:firstLine="630"/>
                      <w:rPr>
                        <w:szCs w:val="21"/>
                      </w:rPr>
                    </w:pPr>
                    <w:r>
                      <w:rPr>
                        <w:rFonts w:hint="eastAsia"/>
                        <w:szCs w:val="21"/>
                      </w:rPr>
                      <w:t>投资活动产生的现金流量净额</w:t>
                    </w:r>
                  </w:p>
                </w:tc>
                <w:sdt>
                  <w:sdtPr>
                    <w:rPr>
                      <w:szCs w:val="21"/>
                    </w:rPr>
                    <w:alias w:val="投资活动产生的现金流量净额"/>
                    <w:tag w:val="_GBC_25b476a95347499588acfb0cdab68819"/>
                    <w:id w:val="1325643"/>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324,277,413.64</w:t>
                        </w:r>
                      </w:p>
                    </w:tc>
                  </w:sdtContent>
                </w:sdt>
                <w:sdt>
                  <w:sdtPr>
                    <w:rPr>
                      <w:szCs w:val="21"/>
                    </w:rPr>
                    <w:alias w:val="投资活动产生的现金流量净额"/>
                    <w:tag w:val="_GBC_69b60d46363a487094634dbe91722a86"/>
                    <w:id w:val="1325644"/>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-466,171,249.59</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rPr>
                        <w:szCs w:val="21"/>
                      </w:rPr>
                    </w:pPr>
                    <w:r>
                      <w:rPr>
                        <w:rFonts w:hint="eastAsia"/>
                        <w:b/>
                        <w:bCs/>
                        <w:szCs w:val="21"/>
                      </w:rPr>
                      <w:t>三、筹资活动产生的现金流量：</w:t>
                    </w:r>
                  </w:p>
                </w:tc>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color w:val="008000"/>
                        <w:szCs w:val="21"/>
                      </w:rPr>
                    </w:pPr>
                  </w:p>
                </w:tc>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吸收投资收到的现金</w:t>
                    </w:r>
                  </w:p>
                </w:tc>
                <w:sdt>
                  <w:sdtPr>
                    <w:rPr>
                      <w:szCs w:val="21"/>
                    </w:rPr>
                    <w:alias w:val="吸收投资所收到的现金"/>
                    <w:tag w:val="_GBC_324b28bca48e435c98f07a2f3bb91298"/>
                    <w:id w:val="1325645"/>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吸收投资所收到的现金"/>
                    <w:tag w:val="_GBC_ee52209e81f545dea26777950b06aff4"/>
                    <w:id w:val="1325646"/>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其中：子公司吸收少数股东投资收到的现金</w:t>
                    </w:r>
                  </w:p>
                </w:tc>
                <w:sdt>
                  <w:sdtPr>
                    <w:rPr>
                      <w:szCs w:val="21"/>
                    </w:rPr>
                    <w:alias w:val="吸收投资所收到的现金中的子公司吸收少数股东权益性投资收到的现金"/>
                    <w:tag w:val="_GBC_582b0ad88ef340a4b8f8bc55b00c4f69"/>
                    <w:id w:val="1325647"/>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吸收投资所收到的现金中的子公司吸收少数股东权益性投资收到的现金"/>
                    <w:tag w:val="_GBC_b5d8e9f70dca463789460d259119f70f"/>
                    <w:id w:val="1325648"/>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取得借款收到的现金</w:t>
                    </w:r>
                  </w:p>
                </w:tc>
                <w:sdt>
                  <w:sdtPr>
                    <w:rPr>
                      <w:szCs w:val="21"/>
                    </w:rPr>
                    <w:alias w:val="借款所收到的现金"/>
                    <w:tag w:val="_GBC_a643edea44bc4acd91a4b30c45f323b2"/>
                    <w:id w:val="1325649"/>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943,892,008.06</w:t>
                        </w:r>
                      </w:p>
                    </w:tc>
                  </w:sdtContent>
                </w:sdt>
                <w:sdt>
                  <w:sdtPr>
                    <w:rPr>
                      <w:szCs w:val="21"/>
                    </w:rPr>
                    <w:alias w:val="借款所收到的现金"/>
                    <w:tag w:val="_GBC_71fb5c70126041b4b9329327170d0896"/>
                    <w:id w:val="1325650"/>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620,000,000.00</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发行债券收到的现金</w:t>
                    </w:r>
                  </w:p>
                </w:tc>
                <w:sdt>
                  <w:sdtPr>
                    <w:rPr>
                      <w:szCs w:val="21"/>
                    </w:rPr>
                    <w:alias w:val="发行债券所收到的现金"/>
                    <w:tag w:val="_GBC_83d1c813f57947f28ed1608b804723cf"/>
                    <w:id w:val="1325651"/>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发行债券所收到的现金"/>
                    <w:tag w:val="_GBC_0d2e0541ec1b4d05abd9b132048eeeba"/>
                    <w:id w:val="1325652"/>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147f9b725b9c4b1381832b9185d83d0f"/>
                    <w:id w:val="1325653"/>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收到其他与筹资活动有关的现金"/>
                    <w:tag w:val="_GBC_e69b75df627747bbb38fa706be3b9ac5"/>
                    <w:id w:val="1325654"/>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279,868,639.25</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200" w:firstLine="420"/>
                      <w:rPr>
                        <w:szCs w:val="21"/>
                      </w:rPr>
                    </w:pPr>
                    <w:r>
                      <w:rPr>
                        <w:rFonts w:hint="eastAsia"/>
                        <w:szCs w:val="21"/>
                      </w:rPr>
                      <w:t>筹资活动现金流入小计</w:t>
                    </w:r>
                  </w:p>
                </w:tc>
                <w:sdt>
                  <w:sdtPr>
                    <w:rPr>
                      <w:szCs w:val="21"/>
                    </w:rPr>
                    <w:alias w:val="筹资活动现金流入小计"/>
                    <w:tag w:val="_GBC_9aa19614b49a41a7a3bdb93e24b6ec1a"/>
                    <w:id w:val="1325655"/>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943,892,008.06</w:t>
                        </w:r>
                      </w:p>
                    </w:tc>
                  </w:sdtContent>
                </w:sdt>
                <w:sdt>
                  <w:sdtPr>
                    <w:rPr>
                      <w:szCs w:val="21"/>
                    </w:rPr>
                    <w:alias w:val="筹资活动现金流入小计"/>
                    <w:tag w:val="_GBC_fb06f3881bbc47ea871f9dc23e0c276c"/>
                    <w:id w:val="1325656"/>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899,868,639.25</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偿还债务支付的现金</w:t>
                    </w:r>
                  </w:p>
                </w:tc>
                <w:sdt>
                  <w:sdtPr>
                    <w:rPr>
                      <w:szCs w:val="21"/>
                    </w:rPr>
                    <w:alias w:val="偿还债务所支付的现金"/>
                    <w:tag w:val="_GBC_a671bead6d1a44dd9fdf69cc96269e3d"/>
                    <w:id w:val="1325657"/>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1,165,666,667.00</w:t>
                        </w:r>
                      </w:p>
                    </w:tc>
                  </w:sdtContent>
                </w:sdt>
                <w:sdt>
                  <w:sdtPr>
                    <w:rPr>
                      <w:szCs w:val="21"/>
                    </w:rPr>
                    <w:alias w:val="偿还债务所支付的现金"/>
                    <w:tag w:val="_GBC_191dc8ea16fd4ec2a7284633cd387723"/>
                    <w:id w:val="1325658"/>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914,666,667.00</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03f31693742748df8f55cbf13b3e08bd"/>
                    <w:id w:val="1325659"/>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48,924,207.54</w:t>
                        </w:r>
                      </w:p>
                    </w:tc>
                  </w:sdtContent>
                </w:sdt>
                <w:sdt>
                  <w:sdtPr>
                    <w:rPr>
                      <w:szCs w:val="21"/>
                    </w:rPr>
                    <w:alias w:val="分配股利利润或偿付利息所支付的现金"/>
                    <w:tag w:val="_GBC_cdc1cab4d4b843ba9e1269fa19bf30df"/>
                    <w:id w:val="1325660"/>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54,980,113.06</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其中：子公司支付给少数股东的股利、利润</w:t>
                    </w:r>
                  </w:p>
                </w:tc>
                <w:sdt>
                  <w:sdtPr>
                    <w:rPr>
                      <w:szCs w:val="21"/>
                    </w:rPr>
                    <w:alias w:val="分配股利利润或偿付利息所支付的现金中的支付少数股东的股利"/>
                    <w:tag w:val="_GBC_05056df259b04a7098a9c582a0df8a15"/>
                    <w:id w:val="1325661"/>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分配股利利润或偿付利息所支付的现金中的支付少数股东的股利"/>
                    <w:tag w:val="_GBC_2ef87b2520a0434493dce184b1d23fb8"/>
                    <w:id w:val="1325662"/>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46e35b6c282b4eacad2d38d75396f012"/>
                    <w:id w:val="1325663"/>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4,709,525.00</w:t>
                        </w:r>
                      </w:p>
                    </w:tc>
                  </w:sdtContent>
                </w:sdt>
                <w:sdt>
                  <w:sdtPr>
                    <w:rPr>
                      <w:szCs w:val="21"/>
                    </w:rPr>
                    <w:alias w:val="支付的其他与筹资活动有关的现金"/>
                    <w:tag w:val="_GBC_9aeb29bbad7a489996b5f3de283cb802"/>
                    <w:id w:val="1325664"/>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10,578,270.00</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200" w:firstLine="420"/>
                      <w:rPr>
                        <w:szCs w:val="21"/>
                      </w:rPr>
                    </w:pPr>
                    <w:r>
                      <w:rPr>
                        <w:rFonts w:hint="eastAsia"/>
                        <w:szCs w:val="21"/>
                      </w:rPr>
                      <w:t>筹资活动现金流出小计</w:t>
                    </w:r>
                  </w:p>
                </w:tc>
                <w:sdt>
                  <w:sdtPr>
                    <w:rPr>
                      <w:szCs w:val="21"/>
                    </w:rPr>
                    <w:alias w:val="筹资活动现金流出小计"/>
                    <w:tag w:val="_GBC_36fa89cca80546e491a98057e3b8cc99"/>
                    <w:id w:val="1325665"/>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1,219,300,399.54</w:t>
                        </w:r>
                      </w:p>
                    </w:tc>
                  </w:sdtContent>
                </w:sdt>
                <w:sdt>
                  <w:sdtPr>
                    <w:rPr>
                      <w:szCs w:val="21"/>
                    </w:rPr>
                    <w:alias w:val="筹资活动现金流出小计"/>
                    <w:tag w:val="_GBC_4ccfff59199d44a7b9e3c5a30a554918"/>
                    <w:id w:val="1325666"/>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980,225,050.06</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300" w:firstLine="630"/>
                      <w:rPr>
                        <w:szCs w:val="21"/>
                      </w:rPr>
                    </w:pPr>
                    <w:r>
                      <w:rPr>
                        <w:rFonts w:hint="eastAsia"/>
                        <w:szCs w:val="21"/>
                      </w:rPr>
                      <w:t>筹资活动产生的现金流量净额</w:t>
                    </w:r>
                  </w:p>
                </w:tc>
                <w:sdt>
                  <w:sdtPr>
                    <w:rPr>
                      <w:szCs w:val="21"/>
                    </w:rPr>
                    <w:alias w:val="筹资活动产生的现金流量净额"/>
                    <w:tag w:val="_GBC_4c4dec1960ae4044bc4512e101877102"/>
                    <w:id w:val="1325667"/>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-275,408,391.48</w:t>
                        </w:r>
                      </w:p>
                    </w:tc>
                  </w:sdtContent>
                </w:sdt>
                <w:sdt>
                  <w:sdtPr>
                    <w:rPr>
                      <w:szCs w:val="21"/>
                    </w:rPr>
                    <w:alias w:val="筹资活动产生的现金流量净额"/>
                    <w:tag w:val="_GBC_0d8b50ec5afc4035a88a4ee561803d41"/>
                    <w:id w:val="1325668"/>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-80,356,410.81</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rPr>
                        <w:szCs w:val="21"/>
                      </w:rPr>
                    </w:pPr>
                    <w:r>
                      <w:rPr>
                        <w:rFonts w:hint="eastAsia"/>
                        <w:b/>
                        <w:bCs/>
                        <w:szCs w:val="21"/>
                      </w:rPr>
                      <w:t>四、汇率变动对现金及现金等价物的影响</w:t>
                    </w:r>
                  </w:p>
                </w:tc>
                <w:sdt>
                  <w:sdtPr>
                    <w:rPr>
                      <w:szCs w:val="21"/>
                    </w:rPr>
                    <w:alias w:val="汇率变动对现金的影响"/>
                    <w:tag w:val="_GBC_35eb11c944954f75acf2c0a857c68c36"/>
                    <w:id w:val="1325669"/>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汇率变动对现金的影响"/>
                    <w:tag w:val="_GBC_15118626df034f31a81748560804117b"/>
                    <w:id w:val="1325670"/>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rPr>
                        <w:szCs w:val="21"/>
                      </w:rPr>
                    </w:pPr>
                    <w:r>
                      <w:rPr>
                        <w:rFonts w:hint="eastAsia"/>
                        <w:b/>
                        <w:bCs/>
                        <w:szCs w:val="21"/>
                      </w:rPr>
                      <w:t>五、现金及现金等价物净增加额</w:t>
                    </w:r>
                  </w:p>
                </w:tc>
                <w:sdt>
                  <w:sdtPr>
                    <w:rPr>
                      <w:szCs w:val="21"/>
                    </w:rPr>
                    <w:alias w:val="现金及现金等价物净增加额"/>
                    <w:tag w:val="_GBC_c618a8dedae54f39a27860e372e3ef00"/>
                    <w:id w:val="1325671"/>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17,061,711.96</w:t>
                        </w:r>
                      </w:p>
                    </w:tc>
                  </w:sdtContent>
                </w:sdt>
                <w:sdt>
                  <w:sdtPr>
                    <w:rPr>
                      <w:szCs w:val="21"/>
                    </w:rPr>
                    <w:alias w:val="现金及现金等价物净增加额"/>
                    <w:tag w:val="_GBC_0b0cf644be2342cea93210b2796a1c01"/>
                    <w:id w:val="1325672"/>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-21,663,065.08</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加：期初现金及现金等价物余额</w:t>
                    </w:r>
                  </w:p>
                </w:tc>
                <w:sdt>
                  <w:sdtPr>
                    <w:rPr>
                      <w:szCs w:val="21"/>
                    </w:rPr>
                    <w:alias w:val="现金及现金等价物余额"/>
                    <w:tag w:val="_GBC_cd5bf752bb2e40dd95937b7b2bf13063"/>
                    <w:id w:val="1325673"/>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104,444,487.36</w:t>
                        </w:r>
                      </w:p>
                    </w:tc>
                  </w:sdtContent>
                </w:sdt>
                <w:sdt>
                  <w:sdtPr>
                    <w:rPr>
                      <w:szCs w:val="21"/>
                    </w:rPr>
                    <w:alias w:val="现金及现金等价物余额"/>
                    <w:tag w:val="_GBC_29cadf9b28844262bf9d7aea491b6c3d"/>
                    <w:id w:val="1325674"/>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364,234,934.63</w:t>
                        </w:r>
                      </w:p>
                    </w:tc>
                  </w:sdtContent>
                </w:sdt>
              </w:tr>
              <w:tr w:rsidR="00AC10CB" w:rsidTr="00AC10CB">
                <w:tc>
                  <w:tcPr>
                    <w:tcW w:w="2198" w:type="pct"/>
                    <w:tcBorders>
                      <w:top w:val="outset" w:sz="6" w:space="0" w:color="auto"/>
                      <w:left w:val="outset" w:sz="6" w:space="0" w:color="auto"/>
                      <w:bottom w:val="outset" w:sz="6" w:space="0" w:color="auto"/>
                      <w:right w:val="outset" w:sz="6" w:space="0" w:color="auto"/>
                    </w:tcBorders>
                  </w:tcPr>
                  <w:p w:rsidR="00AC10CB" w:rsidRDefault="0018142C" w:rsidP="00AC10CB">
                    <w:pPr>
                      <w:rPr>
                        <w:szCs w:val="21"/>
                      </w:rPr>
                    </w:pPr>
                    <w:r>
                      <w:rPr>
                        <w:rFonts w:hint="eastAsia"/>
                        <w:b/>
                        <w:bCs/>
                        <w:szCs w:val="21"/>
                      </w:rPr>
                      <w:t>六、期末现金及现金等价物余额</w:t>
                    </w:r>
                  </w:p>
                </w:tc>
                <w:sdt>
                  <w:sdtPr>
                    <w:rPr>
                      <w:szCs w:val="21"/>
                    </w:rPr>
                    <w:alias w:val="现金及现金等价物余额"/>
                    <w:tag w:val="_GBC_0cbfecb3bc794933887659ced59d1e77"/>
                    <w:id w:val="1325675"/>
                    <w:lock w:val="sdtLocked"/>
                  </w:sdtPr>
                  <w:sdtContent>
                    <w:tc>
                      <w:tcPr>
                        <w:tcW w:w="1405"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121,506,199.32</w:t>
                        </w:r>
                      </w:p>
                    </w:tc>
                  </w:sdtContent>
                </w:sdt>
                <w:sdt>
                  <w:sdtPr>
                    <w:rPr>
                      <w:szCs w:val="21"/>
                    </w:rPr>
                    <w:alias w:val="现金及现金等价物余额"/>
                    <w:tag w:val="_GBC_d9e69269706d43be86716af25b094702"/>
                    <w:id w:val="1325676"/>
                    <w:lock w:val="sdtLocked"/>
                  </w:sdtPr>
                  <w:sdtContent>
                    <w:tc>
                      <w:tcPr>
                        <w:tcW w:w="1397"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342,571,869.55</w:t>
                        </w:r>
                      </w:p>
                    </w:tc>
                  </w:sdtContent>
                </w:sdt>
              </w:tr>
            </w:tbl>
            <w:p w:rsidR="00AC10CB" w:rsidRDefault="00AC10CB"/>
            <w:p w:rsidR="00AC10CB" w:rsidRDefault="0018142C">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1325677"/>
                  <w:lock w:val="sdtLocked"/>
                  <w:placeholder>
                    <w:docPart w:val="GBC22222222222222222222222222222"/>
                  </w:placeholder>
                  <w:dataBinding w:prefixMappings="xmlns:clcid-cgi='clcid-cgi'" w:xpath="/*/clcid-cgi:GongSiFaDingDaiBiaoRen" w:storeItemID="{42DEBF9A-6816-48AE-BADD-E3125C474CD9}"/>
                  <w:text/>
                </w:sdtPr>
                <w:sdtContent>
                  <w:r>
                    <w:rPr>
                      <w:rFonts w:hint="eastAsia"/>
                    </w:rPr>
                    <w:t>张鸿鸣</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325678"/>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马云丽</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325679"/>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杨四平</w:t>
                  </w:r>
                </w:sdtContent>
              </w:sdt>
            </w:p>
          </w:sdtContent>
        </w:sdt>
        <w:p w:rsidR="00AC10CB" w:rsidRDefault="00AC10CB"/>
        <w:p w:rsidR="00AC10CB" w:rsidRDefault="00AC10CB"/>
        <w:sdt>
          <w:sdtPr>
            <w:rPr>
              <w:rFonts w:hint="eastAsia"/>
              <w:b/>
              <w:bCs/>
            </w:rPr>
            <w:tag w:val="_GBC_672bbb5f74b44967ab29a9442ea05805"/>
            <w:id w:val="1325758"/>
            <w:lock w:val="sdtLocked"/>
            <w:placeholder>
              <w:docPart w:val="GBC22222222222222222222222222222"/>
            </w:placeholder>
          </w:sdtPr>
          <w:sdtEndPr>
            <w:rPr>
              <w:b w:val="0"/>
              <w:bCs w:val="0"/>
            </w:rPr>
          </w:sdtEndPr>
          <w:sdtContent>
            <w:p w:rsidR="00AC10CB" w:rsidRDefault="0018142C">
              <w:pPr>
                <w:jc w:val="center"/>
                <w:rPr>
                  <w:b/>
                  <w:bCs/>
                </w:rPr>
              </w:pPr>
              <w:r>
                <w:rPr>
                  <w:rFonts w:hint="eastAsia"/>
                  <w:b/>
                  <w:bCs/>
                </w:rPr>
                <w:t>母公司</w:t>
              </w:r>
              <w:r>
                <w:rPr>
                  <w:b/>
                  <w:bCs/>
                </w:rPr>
                <w:t>现金流量表</w:t>
              </w:r>
            </w:p>
            <w:p w:rsidR="00AC10CB" w:rsidRDefault="0018142C">
              <w:pPr>
                <w:jc w:val="center"/>
              </w:pPr>
              <w:r>
                <w:t>201</w:t>
              </w:r>
              <w:r>
                <w:rPr>
                  <w:rFonts w:hint="eastAsia"/>
                </w:rPr>
                <w:t>5</w:t>
              </w:r>
              <w:r>
                <w:t>年</w:t>
              </w:r>
              <w:r>
                <w:rPr>
                  <w:rFonts w:hint="eastAsia"/>
                </w:rPr>
                <w:t>1—9</w:t>
              </w:r>
              <w:r>
                <w:t>月</w:t>
              </w:r>
            </w:p>
            <w:p w:rsidR="00AC10CB" w:rsidRDefault="0018142C">
              <w:pPr>
                <w:rPr>
                  <w:b/>
                  <w:bCs/>
                </w:rPr>
              </w:pPr>
              <w:r>
                <w:rPr>
                  <w:rFonts w:hint="eastAsia"/>
                </w:rPr>
                <w:t>编制单位：</w:t>
              </w:r>
              <w:sdt>
                <w:sdtPr>
                  <w:rPr>
                    <w:rFonts w:hint="eastAsia"/>
                  </w:rPr>
                  <w:alias w:val="公司法定中文名称"/>
                  <w:tag w:val="_GBC_39c2f3fee5ff45158f4ce67cd8a9d613"/>
                  <w:id w:val="132568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云南煤业能源股份有限公司</w:t>
                  </w:r>
                </w:sdtContent>
              </w:sdt>
            </w:p>
            <w:p w:rsidR="00AC10CB" w:rsidRDefault="0018142C">
              <w:pPr>
                <w:wordWrap w:val="0"/>
                <w:jc w:val="right"/>
              </w:pPr>
              <w:r>
                <w:t>单位</w:t>
              </w:r>
              <w:r>
                <w:rPr>
                  <w:rFonts w:hint="eastAsia"/>
                </w:rPr>
                <w:t>：</w:t>
              </w:r>
              <w:sdt>
                <w:sdtPr>
                  <w:rPr>
                    <w:rFonts w:hint="eastAsia"/>
                  </w:rPr>
                  <w:alias w:val="单位_现金流量表"/>
                  <w:tag w:val="_GBC_8c17af396bcd423a81e22a50c9ffe48d"/>
                  <w:id w:val="13256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13256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13256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983"/>
                <w:gridCol w:w="2540"/>
                <w:gridCol w:w="2526"/>
              </w:tblGrid>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jc w:val="center"/>
                      <w:rPr>
                        <w:b/>
                        <w:bCs/>
                        <w:szCs w:val="21"/>
                      </w:rPr>
                    </w:pPr>
                    <w:r>
                      <w:rPr>
                        <w:b/>
                        <w:bCs/>
                        <w:szCs w:val="21"/>
                      </w:rPr>
                      <w:t>项目</w:t>
                    </w:r>
                  </w:p>
                </w:tc>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autoSpaceDE w:val="0"/>
                      <w:autoSpaceDN w:val="0"/>
                      <w:adjustRightInd w:val="0"/>
                      <w:jc w:val="center"/>
                      <w:rPr>
                        <w:rFonts w:cs="宋体"/>
                        <w:b/>
                        <w:bCs/>
                        <w:szCs w:val="21"/>
                      </w:rPr>
                    </w:pPr>
                    <w:r>
                      <w:rPr>
                        <w:rFonts w:cs="宋体" w:hint="eastAsia"/>
                        <w:b/>
                        <w:bCs/>
                        <w:szCs w:val="21"/>
                      </w:rPr>
                      <w:t>年初至报告期期末金额</w:t>
                    </w:r>
                  </w:p>
                  <w:p w:rsidR="00AC10CB" w:rsidRDefault="0018142C" w:rsidP="00AC10CB">
                    <w:pPr>
                      <w:jc w:val="center"/>
                      <w:rPr>
                        <w:rFonts w:cs="宋体"/>
                        <w:szCs w:val="21"/>
                      </w:rPr>
                    </w:pPr>
                    <w:r>
                      <w:rPr>
                        <w:rFonts w:cs="宋体" w:hint="eastAsia"/>
                        <w:b/>
                        <w:bCs/>
                        <w:szCs w:val="21"/>
                      </w:rPr>
                      <w:t>（1-9月）</w:t>
                    </w:r>
                  </w:p>
                </w:tc>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center"/>
                      <w:rPr>
                        <w:rFonts w:cs="宋体"/>
                        <w:szCs w:val="21"/>
                      </w:rPr>
                    </w:pPr>
                    <w:r>
                      <w:rPr>
                        <w:rFonts w:cs="宋体" w:hint="eastAsia"/>
                        <w:b/>
                        <w:bCs/>
                        <w:szCs w:val="21"/>
                      </w:rPr>
                      <w:t>上年年初至报告期期末金额（1-9月）</w:t>
                    </w:r>
                  </w:p>
                </w:tc>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rPr>
                        <w:szCs w:val="21"/>
                      </w:rPr>
                    </w:pPr>
                    <w:r>
                      <w:rPr>
                        <w:rFonts w:hint="eastAsia"/>
                        <w:b/>
                        <w:bCs/>
                        <w:szCs w:val="21"/>
                      </w:rPr>
                      <w:t>一、经营活动产生的现金流量：</w:t>
                    </w:r>
                  </w:p>
                </w:tc>
                <w:tc>
                  <w:tcPr>
                    <w:tcW w:w="1403" w:type="pct"/>
                    <w:tcBorders>
                      <w:top w:val="outset" w:sz="6" w:space="0" w:color="auto"/>
                      <w:left w:val="outset" w:sz="6" w:space="0" w:color="auto"/>
                      <w:bottom w:val="outset" w:sz="6" w:space="0" w:color="auto"/>
                      <w:right w:val="outset" w:sz="6" w:space="0" w:color="auto"/>
                    </w:tcBorders>
                  </w:tcPr>
                  <w:p w:rsidR="00AC10CB" w:rsidRDefault="00AC10CB" w:rsidP="00AC10CB">
                    <w:pPr>
                      <w:rPr>
                        <w:szCs w:val="21"/>
                      </w:rPr>
                    </w:pPr>
                  </w:p>
                </w:tc>
                <w:tc>
                  <w:tcPr>
                    <w:tcW w:w="1396" w:type="pct"/>
                    <w:tcBorders>
                      <w:top w:val="outset" w:sz="6" w:space="0" w:color="auto"/>
                      <w:left w:val="outset" w:sz="6" w:space="0" w:color="auto"/>
                      <w:bottom w:val="outset" w:sz="6" w:space="0" w:color="auto"/>
                      <w:right w:val="outset" w:sz="6" w:space="0" w:color="auto"/>
                    </w:tcBorders>
                  </w:tcPr>
                  <w:p w:rsidR="00AC10CB" w:rsidRDefault="00AC10CB" w:rsidP="00AC10CB">
                    <w:pPr>
                      <w:rPr>
                        <w:szCs w:val="21"/>
                      </w:rPr>
                    </w:pPr>
                  </w:p>
                </w:tc>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销售商品、提供劳务收到的现金</w:t>
                    </w:r>
                  </w:p>
                </w:tc>
                <w:sdt>
                  <w:sdtPr>
                    <w:rPr>
                      <w:szCs w:val="21"/>
                    </w:rPr>
                    <w:alias w:val="销售商品提供劳务收到的现金"/>
                    <w:tag w:val="_GBC_a42c71f74bb641e8978008f4643cfd36"/>
                    <w:id w:val="1325685"/>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1,263,125,100.62</w:t>
                        </w:r>
                      </w:p>
                    </w:tc>
                  </w:sdtContent>
                </w:sdt>
                <w:sdt>
                  <w:sdtPr>
                    <w:rPr>
                      <w:szCs w:val="21"/>
                    </w:rPr>
                    <w:alias w:val="销售商品提供劳务收到的现金"/>
                    <w:tag w:val="_GBC_7c21152586fb40439729653c9c864ce7"/>
                    <w:id w:val="1325686"/>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1,101,590,921.86</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收到的税费返还</w:t>
                    </w:r>
                  </w:p>
                </w:tc>
                <w:sdt>
                  <w:sdtPr>
                    <w:rPr>
                      <w:szCs w:val="21"/>
                    </w:rPr>
                    <w:alias w:val="收到的税费返还"/>
                    <w:tag w:val="_GBC_c898754e62df4c0982c3c2afb52c0d35"/>
                    <w:id w:val="1325687"/>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收到的税费返还"/>
                    <w:tag w:val="_GBC_aee3b61530b84d4d8fadd07f155a3206"/>
                    <w:id w:val="1325688"/>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274add83d81e40ee917181a415a8b1ec"/>
                    <w:id w:val="1325689"/>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1,425,586,789.95</w:t>
                        </w:r>
                      </w:p>
                    </w:tc>
                  </w:sdtContent>
                </w:sdt>
                <w:sdt>
                  <w:sdtPr>
                    <w:rPr>
                      <w:szCs w:val="21"/>
                    </w:rPr>
                    <w:alias w:val="收到的其他与经营活动有关的现金"/>
                    <w:tag w:val="_GBC_8aceed16f4f84711bb5bf94fa79997aa"/>
                    <w:id w:val="1325690"/>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2,088,932,215.80</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200" w:firstLine="420"/>
                      <w:rPr>
                        <w:szCs w:val="21"/>
                      </w:rPr>
                    </w:pPr>
                    <w:r>
                      <w:rPr>
                        <w:rFonts w:hint="eastAsia"/>
                        <w:szCs w:val="21"/>
                      </w:rPr>
                      <w:t>经营活动现金流入小计</w:t>
                    </w:r>
                  </w:p>
                </w:tc>
                <w:sdt>
                  <w:sdtPr>
                    <w:rPr>
                      <w:szCs w:val="21"/>
                    </w:rPr>
                    <w:alias w:val="经营活动现金流入小计"/>
                    <w:tag w:val="_GBC_810fbf66621d46d38fefdc9021b7cd04"/>
                    <w:id w:val="1325691"/>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2,688,711,890.57</w:t>
                        </w:r>
                      </w:p>
                    </w:tc>
                  </w:sdtContent>
                </w:sdt>
                <w:sdt>
                  <w:sdtPr>
                    <w:rPr>
                      <w:szCs w:val="21"/>
                    </w:rPr>
                    <w:alias w:val="经营活动现金流入小计"/>
                    <w:tag w:val="_GBC_f3f5ce553978429a8ca34e18d22ee61e"/>
                    <w:id w:val="1325692"/>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3,190,523,137.66</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购买商品、接受劳务支付的现金</w:t>
                    </w:r>
                  </w:p>
                </w:tc>
                <w:sdt>
                  <w:sdtPr>
                    <w:rPr>
                      <w:szCs w:val="21"/>
                    </w:rPr>
                    <w:alias w:val="购买商品接受劳务支付的现金"/>
                    <w:tag w:val="_GBC_64672cde15074d19984a75f5fe0428e0"/>
                    <w:id w:val="1325693"/>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871,288,754.92</w:t>
                        </w:r>
                      </w:p>
                    </w:tc>
                  </w:sdtContent>
                </w:sdt>
                <w:sdt>
                  <w:sdtPr>
                    <w:rPr>
                      <w:szCs w:val="21"/>
                    </w:rPr>
                    <w:alias w:val="购买商品接受劳务支付的现金"/>
                    <w:tag w:val="_GBC_f836be30f0ca47f29e4dfb09b553b27c"/>
                    <w:id w:val="1325694"/>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1,170,001,656.91</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6f069a3c3eb5485c88eb8e2b8a3f6708"/>
                    <w:id w:val="1325695"/>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66,280,883.16</w:t>
                        </w:r>
                      </w:p>
                    </w:tc>
                  </w:sdtContent>
                </w:sdt>
                <w:sdt>
                  <w:sdtPr>
                    <w:rPr>
                      <w:szCs w:val="21"/>
                    </w:rPr>
                    <w:alias w:val="支付给职工以及为职工支付的现金"/>
                    <w:tag w:val="_GBC_643b1a084ff54d39a744ec82e0239ddb"/>
                    <w:id w:val="1325696"/>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107,518,476.17</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支付的各项税费</w:t>
                    </w:r>
                  </w:p>
                </w:tc>
                <w:sdt>
                  <w:sdtPr>
                    <w:rPr>
                      <w:szCs w:val="21"/>
                    </w:rPr>
                    <w:alias w:val="支付的各项税费"/>
                    <w:tag w:val="_GBC_1fc75655ef934be4a185210e3a0fad01"/>
                    <w:id w:val="1325697"/>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28,764,779.58</w:t>
                        </w:r>
                      </w:p>
                    </w:tc>
                  </w:sdtContent>
                </w:sdt>
                <w:sdt>
                  <w:sdtPr>
                    <w:rPr>
                      <w:szCs w:val="21"/>
                    </w:rPr>
                    <w:alias w:val="支付的各项税费"/>
                    <w:tag w:val="_GBC_a3a1597c2aee489ab5e13fd2a768f8e5"/>
                    <w:id w:val="1325698"/>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45,871,053.92</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56d7b97c85cb4ab68792d18e7cf6d5c5"/>
                    <w:id w:val="1325699"/>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971,491,106.90</w:t>
                        </w:r>
                      </w:p>
                    </w:tc>
                  </w:sdtContent>
                </w:sdt>
                <w:sdt>
                  <w:sdtPr>
                    <w:rPr>
                      <w:szCs w:val="21"/>
                    </w:rPr>
                    <w:alias w:val="支付的其他与经营活动有关的现金"/>
                    <w:tag w:val="_GBC_95543cd84703487e9b95c0197645e52a"/>
                    <w:id w:val="1325700"/>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1,768,095,665.33</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200" w:firstLine="420"/>
                      <w:rPr>
                        <w:szCs w:val="21"/>
                      </w:rPr>
                    </w:pPr>
                    <w:r>
                      <w:rPr>
                        <w:rFonts w:hint="eastAsia"/>
                        <w:szCs w:val="21"/>
                      </w:rPr>
                      <w:lastRenderedPageBreak/>
                      <w:t>经营活动现金流出小计</w:t>
                    </w:r>
                  </w:p>
                </w:tc>
                <w:sdt>
                  <w:sdtPr>
                    <w:rPr>
                      <w:szCs w:val="21"/>
                    </w:rPr>
                    <w:alias w:val="经营活动现金流出小计"/>
                    <w:tag w:val="_GBC_e468d6c888984b47b5230f127785dbca"/>
                    <w:id w:val="1325701"/>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1,937,825,524.56</w:t>
                        </w:r>
                      </w:p>
                    </w:tc>
                  </w:sdtContent>
                </w:sdt>
                <w:sdt>
                  <w:sdtPr>
                    <w:rPr>
                      <w:szCs w:val="21"/>
                    </w:rPr>
                    <w:alias w:val="经营活动现金流出小计"/>
                    <w:tag w:val="_GBC_73b6ee10aad54143a18234ee756d742f"/>
                    <w:id w:val="1325702"/>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3,091,486,852.33</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经营活动产生的现金流量净额</w:t>
                    </w:r>
                  </w:p>
                </w:tc>
                <w:sdt>
                  <w:sdtPr>
                    <w:rPr>
                      <w:szCs w:val="21"/>
                    </w:rPr>
                    <w:alias w:val="经营活动现金流量净额"/>
                    <w:tag w:val="_GBC_ff69c7a5665c4864af9004d98a832e49"/>
                    <w:id w:val="1325703"/>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750,886,366.01</w:t>
                        </w:r>
                      </w:p>
                    </w:tc>
                  </w:sdtContent>
                </w:sdt>
                <w:sdt>
                  <w:sdtPr>
                    <w:rPr>
                      <w:szCs w:val="21"/>
                    </w:rPr>
                    <w:alias w:val="经营活动现金流量净额"/>
                    <w:tag w:val="_GBC_1786b1e71843414d88e405b890dc0ec4"/>
                    <w:id w:val="1325704"/>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99,036,285.33</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rPr>
                        <w:szCs w:val="21"/>
                      </w:rPr>
                    </w:pPr>
                    <w:r>
                      <w:rPr>
                        <w:rFonts w:hint="eastAsia"/>
                        <w:b/>
                        <w:bCs/>
                        <w:szCs w:val="21"/>
                      </w:rPr>
                      <w:t>二、投资活动产生的现金流量：</w:t>
                    </w:r>
                  </w:p>
                </w:tc>
                <w:tc>
                  <w:tcPr>
                    <w:tcW w:w="1403"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color w:val="008000"/>
                        <w:szCs w:val="21"/>
                      </w:rPr>
                    </w:pPr>
                  </w:p>
                </w:tc>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收回投资收到的现金</w:t>
                    </w:r>
                  </w:p>
                </w:tc>
                <w:sdt>
                  <w:sdtPr>
                    <w:rPr>
                      <w:szCs w:val="21"/>
                    </w:rPr>
                    <w:alias w:val="收回投资所收到的现金"/>
                    <w:tag w:val="_GBC_7a1f14fc7fbc49b9bbc7cc4f782ce4b1"/>
                    <w:id w:val="1325705"/>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40,000,000.00</w:t>
                        </w:r>
                      </w:p>
                    </w:tc>
                  </w:sdtContent>
                </w:sdt>
                <w:sdt>
                  <w:sdtPr>
                    <w:rPr>
                      <w:szCs w:val="21"/>
                    </w:rPr>
                    <w:alias w:val="收回投资所收到的现金"/>
                    <w:tag w:val="_GBC_d9749cf13b86462a9b9cbd1e2382bee8"/>
                    <w:id w:val="1325706"/>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取得投资收益收到的现金</w:t>
                    </w:r>
                  </w:p>
                </w:tc>
                <w:sdt>
                  <w:sdtPr>
                    <w:rPr>
                      <w:szCs w:val="21"/>
                    </w:rPr>
                    <w:alias w:val="取得投资收益所收到的现金"/>
                    <w:tag w:val="_GBC_2097c2ac840044fc9a1ae51b6bc3ecf2"/>
                    <w:id w:val="1325707"/>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4,915,996.20</w:t>
                        </w:r>
                      </w:p>
                    </w:tc>
                  </w:sdtContent>
                </w:sdt>
                <w:sdt>
                  <w:sdtPr>
                    <w:rPr>
                      <w:szCs w:val="21"/>
                    </w:rPr>
                    <w:alias w:val="取得投资收益所收到的现金"/>
                    <w:tag w:val="_GBC_438bcafd697c4618b573de5773189e2b"/>
                    <w:id w:val="1325708"/>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5,957,313.42</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dd74d2ce11884f218693ae8534d65e45"/>
                    <w:id w:val="1325709"/>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处置固定资产、无形资产和其他长期资产而收回的现金"/>
                    <w:tag w:val="_GBC_2ec5b89df3344e35b7e98a6fc77d2bd2"/>
                    <w:id w:val="1325710"/>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794327417fa140608a5840364c457cb6"/>
                    <w:id w:val="1325711"/>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收回投资所收到的现金中的出售子公司收到的现金"/>
                    <w:tag w:val="_GBC_e650a5c2366d4092895c4d38040fc81f"/>
                    <w:id w:val="1325712"/>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52cba1d118734851bbd45062abce4193"/>
                    <w:id w:val="1325713"/>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收到的其他与投资活动有关的现金"/>
                    <w:tag w:val="_GBC_f39b808b34884eff995079590094fffa"/>
                    <w:id w:val="1325714"/>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200" w:firstLine="420"/>
                      <w:rPr>
                        <w:szCs w:val="21"/>
                      </w:rPr>
                    </w:pPr>
                    <w:r>
                      <w:rPr>
                        <w:rFonts w:hint="eastAsia"/>
                        <w:szCs w:val="21"/>
                      </w:rPr>
                      <w:t>投资活动现金流入小计</w:t>
                    </w:r>
                  </w:p>
                </w:tc>
                <w:sdt>
                  <w:sdtPr>
                    <w:rPr>
                      <w:szCs w:val="21"/>
                    </w:rPr>
                    <w:alias w:val="投资活动现金流入小计"/>
                    <w:tag w:val="_GBC_ca5c031cf24944d78e1cf8cc2b54afcd"/>
                    <w:id w:val="1325715"/>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44,915,996.20</w:t>
                        </w:r>
                      </w:p>
                    </w:tc>
                  </w:sdtContent>
                </w:sdt>
                <w:sdt>
                  <w:sdtPr>
                    <w:rPr>
                      <w:szCs w:val="21"/>
                    </w:rPr>
                    <w:alias w:val="投资活动现金流入小计"/>
                    <w:tag w:val="_GBC_095cd3d4d4e4415b8a078b6715af76f7"/>
                    <w:id w:val="1325716"/>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5,957,313.42</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dce359c2e5434206b332182c40fcc323"/>
                    <w:id w:val="1325717"/>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3,447,480.31</w:t>
                        </w:r>
                      </w:p>
                    </w:tc>
                  </w:sdtContent>
                </w:sdt>
                <w:sdt>
                  <w:sdtPr>
                    <w:rPr>
                      <w:szCs w:val="21"/>
                    </w:rPr>
                    <w:alias w:val="购建固定资产、无形资产和其他长期资产所支付的现金"/>
                    <w:tag w:val="_GBC_ae787e7ab1ad4c8d942ee412147a7a3b"/>
                    <w:id w:val="1325718"/>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5,905,610.89</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投资支付的现金</w:t>
                    </w:r>
                  </w:p>
                </w:tc>
                <w:sdt>
                  <w:sdtPr>
                    <w:rPr>
                      <w:szCs w:val="21"/>
                    </w:rPr>
                    <w:alias w:val="投资所支付的现金"/>
                    <w:tag w:val="_GBC_8a0aad6a67b543cbaa55d8634bf7550d"/>
                    <w:id w:val="1325719"/>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600,000,000.00</w:t>
                        </w:r>
                      </w:p>
                    </w:tc>
                  </w:sdtContent>
                </w:sdt>
                <w:sdt>
                  <w:sdtPr>
                    <w:rPr>
                      <w:szCs w:val="21"/>
                    </w:rPr>
                    <w:alias w:val="投资所支付的现金"/>
                    <w:tag w:val="_GBC_01ecde8dd4554767b5feedceb2413e55"/>
                    <w:id w:val="1325720"/>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360,500,000.00</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57e05883c56242698af7df7328e9550d"/>
                    <w:id w:val="1325721"/>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取得子公司及其他营业单位支付的现金净额"/>
                    <w:tag w:val="_GBC_0539f62b5998416c9c7a346a5fad6baf"/>
                    <w:id w:val="1325722"/>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61f84f8e21f24180a4a3da712bc4f817"/>
                    <w:id w:val="1325723"/>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支付的其他与投资活动有关的现金"/>
                    <w:tag w:val="_GBC_29772a10d5014811a1c1803ff61a0d4a"/>
                    <w:id w:val="1325724"/>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200" w:firstLine="420"/>
                      <w:rPr>
                        <w:szCs w:val="21"/>
                      </w:rPr>
                    </w:pPr>
                    <w:r>
                      <w:rPr>
                        <w:rFonts w:hint="eastAsia"/>
                        <w:szCs w:val="21"/>
                      </w:rPr>
                      <w:t>投资活动现金流出小计</w:t>
                    </w:r>
                  </w:p>
                </w:tc>
                <w:sdt>
                  <w:sdtPr>
                    <w:rPr>
                      <w:szCs w:val="21"/>
                    </w:rPr>
                    <w:alias w:val="投资活动现金流出小计"/>
                    <w:tag w:val="_GBC_b77093840af94174b86d91199e235d40"/>
                    <w:id w:val="1325725"/>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603,447,480.31</w:t>
                        </w:r>
                      </w:p>
                    </w:tc>
                  </w:sdtContent>
                </w:sdt>
                <w:sdt>
                  <w:sdtPr>
                    <w:rPr>
                      <w:szCs w:val="21"/>
                    </w:rPr>
                    <w:alias w:val="投资活动现金流出小计"/>
                    <w:tag w:val="_GBC_100989389c9f499a891c90db4e7453f4"/>
                    <w:id w:val="1325726"/>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366,405,610.89</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300" w:firstLine="630"/>
                      <w:rPr>
                        <w:szCs w:val="21"/>
                      </w:rPr>
                    </w:pPr>
                    <w:r>
                      <w:rPr>
                        <w:rFonts w:hint="eastAsia"/>
                        <w:szCs w:val="21"/>
                      </w:rPr>
                      <w:t>投资活动产生的现金流量净额</w:t>
                    </w:r>
                  </w:p>
                </w:tc>
                <w:sdt>
                  <w:sdtPr>
                    <w:rPr>
                      <w:szCs w:val="21"/>
                    </w:rPr>
                    <w:alias w:val="投资活动产生的现金流量净额"/>
                    <w:tag w:val="_GBC_978dcff98ef04dc2aafac24a5c3b5938"/>
                    <w:id w:val="1325727"/>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-558,531,484.11</w:t>
                        </w:r>
                      </w:p>
                    </w:tc>
                  </w:sdtContent>
                </w:sdt>
                <w:sdt>
                  <w:sdtPr>
                    <w:rPr>
                      <w:szCs w:val="21"/>
                    </w:rPr>
                    <w:alias w:val="投资活动产生的现金流量净额"/>
                    <w:tag w:val="_GBC_9cb31d9930154f6d8e88e3a3f9342dc3"/>
                    <w:id w:val="1325728"/>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-360,448,297.47</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rPr>
                        <w:szCs w:val="21"/>
                      </w:rPr>
                    </w:pPr>
                    <w:r>
                      <w:rPr>
                        <w:rFonts w:hint="eastAsia"/>
                        <w:b/>
                        <w:bCs/>
                        <w:szCs w:val="21"/>
                      </w:rPr>
                      <w:t>三、筹资活动产生的现金流量：</w:t>
                    </w:r>
                  </w:p>
                </w:tc>
                <w:tc>
                  <w:tcPr>
                    <w:tcW w:w="1403"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color w:val="008000"/>
                        <w:szCs w:val="21"/>
                      </w:rPr>
                    </w:pPr>
                  </w:p>
                </w:tc>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吸收投资收到的现金</w:t>
                    </w:r>
                  </w:p>
                </w:tc>
                <w:sdt>
                  <w:sdtPr>
                    <w:rPr>
                      <w:szCs w:val="21"/>
                    </w:rPr>
                    <w:alias w:val="吸收投资所收到的现金"/>
                    <w:tag w:val="_GBC_6adffe22784b4c3c93a4f86638050372"/>
                    <w:id w:val="1325729"/>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吸收投资所收到的现金"/>
                    <w:tag w:val="_GBC_6e28ecb7291449ccb36bf5657d7abf59"/>
                    <w:id w:val="1325730"/>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取得借款收到的现金</w:t>
                    </w:r>
                  </w:p>
                </w:tc>
                <w:sdt>
                  <w:sdtPr>
                    <w:rPr>
                      <w:szCs w:val="21"/>
                    </w:rPr>
                    <w:alias w:val="借款所收到的现金"/>
                    <w:tag w:val="_GBC_f7674fb58a6e406980be0f246a98dd2c"/>
                    <w:id w:val="1325731"/>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1,006,946,004.06</w:t>
                        </w:r>
                      </w:p>
                    </w:tc>
                  </w:sdtContent>
                </w:sdt>
                <w:sdt>
                  <w:sdtPr>
                    <w:rPr>
                      <w:szCs w:val="21"/>
                    </w:rPr>
                    <w:alias w:val="借款所收到的现金"/>
                    <w:tag w:val="_GBC_d7276fbbc81f4d88ab0d10a0a0781b0e"/>
                    <w:id w:val="1325732"/>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620,000,000.00</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c12a8bba9cfd4ef19c014c3a90b0acb2"/>
                    <w:id w:val="1325733"/>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收到其他与筹资活动有关的现金"/>
                    <w:tag w:val="_GBC_93b82e4b581b4467a565f5c889d14c76"/>
                    <w:id w:val="1325734"/>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158,680,639.25</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200" w:firstLine="420"/>
                      <w:rPr>
                        <w:szCs w:val="21"/>
                      </w:rPr>
                    </w:pPr>
                    <w:r>
                      <w:rPr>
                        <w:rFonts w:hint="eastAsia"/>
                        <w:szCs w:val="21"/>
                      </w:rPr>
                      <w:t>筹资活动现金流入小计</w:t>
                    </w:r>
                  </w:p>
                </w:tc>
                <w:sdt>
                  <w:sdtPr>
                    <w:rPr>
                      <w:szCs w:val="21"/>
                    </w:rPr>
                    <w:alias w:val="筹资活动现金流入小计"/>
                    <w:tag w:val="_GBC_33e8ac2859bb42c6886590620e12639f"/>
                    <w:id w:val="1325735"/>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1,006,946,004.06</w:t>
                        </w:r>
                      </w:p>
                    </w:tc>
                  </w:sdtContent>
                </w:sdt>
                <w:sdt>
                  <w:sdtPr>
                    <w:rPr>
                      <w:szCs w:val="21"/>
                    </w:rPr>
                    <w:alias w:val="筹资活动现金流入小计"/>
                    <w:tag w:val="_GBC_877f5788815e41258bed1550ac82fb0c"/>
                    <w:id w:val="1325736"/>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778,680,639.25</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偿还债务支付的现金</w:t>
                    </w:r>
                  </w:p>
                </w:tc>
                <w:sdt>
                  <w:sdtPr>
                    <w:rPr>
                      <w:szCs w:val="21"/>
                    </w:rPr>
                    <w:alias w:val="偿还债务所支付的现金"/>
                    <w:tag w:val="_GBC_258262aaaa6b4c06812b1785b9f01ad3"/>
                    <w:id w:val="1325737"/>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1,161,000,000.00</w:t>
                        </w:r>
                      </w:p>
                    </w:tc>
                  </w:sdtContent>
                </w:sdt>
                <w:sdt>
                  <w:sdtPr>
                    <w:rPr>
                      <w:szCs w:val="21"/>
                    </w:rPr>
                    <w:alias w:val="偿还债务所支付的现金"/>
                    <w:tag w:val="_GBC_fa8c51650df84b17b9571a6b30d7c7a8"/>
                    <w:id w:val="1325738"/>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560,000,000.00</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96f6a818f9934953b8ec2249ac0c3762"/>
                    <w:id w:val="1325739"/>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46,558,575.69</w:t>
                        </w:r>
                      </w:p>
                    </w:tc>
                  </w:sdtContent>
                </w:sdt>
                <w:sdt>
                  <w:sdtPr>
                    <w:rPr>
                      <w:szCs w:val="21"/>
                    </w:rPr>
                    <w:alias w:val="分配股利利润或偿付利息所支付的现金"/>
                    <w:tag w:val="_GBC_479bf46a970d432f9ed4e7e747381124"/>
                    <w:id w:val="1325740"/>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49,183,361.11</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8add7b25970046798339ce73c557a926"/>
                    <w:id w:val="1325741"/>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50,000.00</w:t>
                        </w:r>
                      </w:p>
                    </w:tc>
                  </w:sdtContent>
                </w:sdt>
                <w:sdt>
                  <w:sdtPr>
                    <w:rPr>
                      <w:szCs w:val="21"/>
                    </w:rPr>
                    <w:alias w:val="支付的其他与筹资活动有关的现金"/>
                    <w:tag w:val="_GBC_dab48b2c82e0490a9267af9fd676bedc"/>
                    <w:id w:val="1325742"/>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1,685,400.00</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200" w:firstLine="420"/>
                      <w:rPr>
                        <w:szCs w:val="21"/>
                      </w:rPr>
                    </w:pPr>
                    <w:r>
                      <w:rPr>
                        <w:rFonts w:hint="eastAsia"/>
                        <w:szCs w:val="21"/>
                      </w:rPr>
                      <w:t>筹资活动现金流出小计</w:t>
                    </w:r>
                  </w:p>
                </w:tc>
                <w:sdt>
                  <w:sdtPr>
                    <w:rPr>
                      <w:szCs w:val="21"/>
                    </w:rPr>
                    <w:alias w:val="筹资活动现金流出小计"/>
                    <w:tag w:val="_GBC_66985b72bbc44fc39c972954615627e0"/>
                    <w:id w:val="1325743"/>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1,207,608,575.69</w:t>
                        </w:r>
                      </w:p>
                    </w:tc>
                  </w:sdtContent>
                </w:sdt>
                <w:sdt>
                  <w:sdtPr>
                    <w:rPr>
                      <w:szCs w:val="21"/>
                    </w:rPr>
                    <w:alias w:val="筹资活动现金流出小计"/>
                    <w:tag w:val="_GBC_a4ea44b4daf44742a778184a115af5a9"/>
                    <w:id w:val="1325744"/>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610,868,761.11</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300" w:firstLine="630"/>
                      <w:rPr>
                        <w:szCs w:val="21"/>
                      </w:rPr>
                    </w:pPr>
                    <w:r>
                      <w:rPr>
                        <w:rFonts w:hint="eastAsia"/>
                        <w:szCs w:val="21"/>
                      </w:rPr>
                      <w:t>筹资活动产生的现金流量净额</w:t>
                    </w:r>
                  </w:p>
                </w:tc>
                <w:sdt>
                  <w:sdtPr>
                    <w:rPr>
                      <w:szCs w:val="21"/>
                    </w:rPr>
                    <w:alias w:val="筹资活动产生的现金流量净额"/>
                    <w:tag w:val="_GBC_49c8210bbc3b40da83ce3f26967ebf4c"/>
                    <w:id w:val="1325745"/>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-200,662,571.63</w:t>
                        </w:r>
                      </w:p>
                    </w:tc>
                  </w:sdtContent>
                </w:sdt>
                <w:sdt>
                  <w:sdtPr>
                    <w:rPr>
                      <w:szCs w:val="21"/>
                    </w:rPr>
                    <w:alias w:val="筹资活动产生的现金流量净额"/>
                    <w:tag w:val="_GBC_3dd06511c9614250879fc947f1db848a"/>
                    <w:id w:val="1325746"/>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167,811,878.14</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rPr>
                        <w:szCs w:val="21"/>
                      </w:rPr>
                    </w:pPr>
                    <w:r>
                      <w:rPr>
                        <w:rFonts w:hint="eastAsia"/>
                        <w:b/>
                        <w:bCs/>
                        <w:szCs w:val="21"/>
                      </w:rPr>
                      <w:t>四、汇率变动对现金及现金等价物的影响</w:t>
                    </w:r>
                  </w:p>
                </w:tc>
                <w:sdt>
                  <w:sdtPr>
                    <w:rPr>
                      <w:szCs w:val="21"/>
                    </w:rPr>
                    <w:alias w:val="汇率变动对现金的影响"/>
                    <w:tag w:val="_GBC_a9dc71b0443b4624aee64428c3582e6a"/>
                    <w:id w:val="1325747"/>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sdt>
                  <w:sdtPr>
                    <w:rPr>
                      <w:szCs w:val="21"/>
                    </w:rPr>
                    <w:alias w:val="汇率变动对现金的影响"/>
                    <w:tag w:val="_GBC_fda3521aa7664b83ac7529d992ccf854"/>
                    <w:id w:val="1325748"/>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AC10CB" w:rsidP="00AC10CB">
                        <w:pPr>
                          <w:jc w:val="right"/>
                          <w:rPr>
                            <w:szCs w:val="21"/>
                          </w:rPr>
                        </w:pP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rPr>
                        <w:szCs w:val="21"/>
                      </w:rPr>
                    </w:pPr>
                    <w:r>
                      <w:rPr>
                        <w:rFonts w:hint="eastAsia"/>
                        <w:b/>
                        <w:bCs/>
                        <w:szCs w:val="21"/>
                      </w:rPr>
                      <w:t>五、现金及现金等价物净增加额</w:t>
                    </w:r>
                  </w:p>
                </w:tc>
                <w:sdt>
                  <w:sdtPr>
                    <w:rPr>
                      <w:szCs w:val="21"/>
                    </w:rPr>
                    <w:alias w:val="现金及现金等价物净增加额"/>
                    <w:tag w:val="_GBC_a1601586ac1646ad9e1727fd63e0425e"/>
                    <w:id w:val="1325749"/>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-8,307,689.73</w:t>
                        </w:r>
                      </w:p>
                    </w:tc>
                  </w:sdtContent>
                </w:sdt>
                <w:sdt>
                  <w:sdtPr>
                    <w:rPr>
                      <w:szCs w:val="21"/>
                    </w:rPr>
                    <w:alias w:val="现金及现金等价物净增加额"/>
                    <w:tag w:val="_GBC_663509fb968f4341a8f8ffb717cecf8f"/>
                    <w:id w:val="1325750"/>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-93,600,134.00</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ind w:firstLineChars="100" w:firstLine="210"/>
                      <w:rPr>
                        <w:szCs w:val="21"/>
                      </w:rPr>
                    </w:pPr>
                    <w:r>
                      <w:rPr>
                        <w:rFonts w:hint="eastAsia"/>
                        <w:szCs w:val="21"/>
                      </w:rPr>
                      <w:t>加：期初现金及现金等价物余额</w:t>
                    </w:r>
                  </w:p>
                </w:tc>
                <w:sdt>
                  <w:sdtPr>
                    <w:rPr>
                      <w:szCs w:val="21"/>
                    </w:rPr>
                    <w:alias w:val="现金及现金等价物余额"/>
                    <w:tag w:val="_GBC_9870dd85a2004e5c93136d86d55ffb69"/>
                    <w:id w:val="1325751"/>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86,825,928.02</w:t>
                        </w:r>
                      </w:p>
                    </w:tc>
                  </w:sdtContent>
                </w:sdt>
                <w:sdt>
                  <w:sdtPr>
                    <w:rPr>
                      <w:szCs w:val="21"/>
                    </w:rPr>
                    <w:alias w:val="现金及现金等价物余额"/>
                    <w:tag w:val="_GBC_71f6cfbcb35646799ae6d214deffd8c3"/>
                    <w:id w:val="1325752"/>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330,087,831.88</w:t>
                        </w:r>
                      </w:p>
                    </w:tc>
                  </w:sdtContent>
                </w:sdt>
              </w:tr>
              <w:tr w:rsidR="00AC10CB" w:rsidTr="00AC10CB">
                <w:tc>
                  <w:tcPr>
                    <w:tcW w:w="2200" w:type="pct"/>
                    <w:tcBorders>
                      <w:top w:val="outset" w:sz="6" w:space="0" w:color="auto"/>
                      <w:left w:val="outset" w:sz="6" w:space="0" w:color="auto"/>
                      <w:bottom w:val="outset" w:sz="6" w:space="0" w:color="auto"/>
                      <w:right w:val="outset" w:sz="6" w:space="0" w:color="auto"/>
                    </w:tcBorders>
                  </w:tcPr>
                  <w:p w:rsidR="00AC10CB" w:rsidRDefault="0018142C" w:rsidP="00AC10CB">
                    <w:pPr>
                      <w:rPr>
                        <w:szCs w:val="21"/>
                      </w:rPr>
                    </w:pPr>
                    <w:r>
                      <w:rPr>
                        <w:rFonts w:hint="eastAsia"/>
                        <w:b/>
                        <w:bCs/>
                        <w:szCs w:val="21"/>
                      </w:rPr>
                      <w:t>六、期末现金及现金等价物余额</w:t>
                    </w:r>
                  </w:p>
                </w:tc>
                <w:sdt>
                  <w:sdtPr>
                    <w:rPr>
                      <w:szCs w:val="21"/>
                    </w:rPr>
                    <w:alias w:val="现金及现金等价物余额"/>
                    <w:tag w:val="_GBC_1447702bc10a4673985a193370d322ed"/>
                    <w:id w:val="1325753"/>
                    <w:lock w:val="sdtLocked"/>
                  </w:sdtPr>
                  <w:sdtContent>
                    <w:tc>
                      <w:tcPr>
                        <w:tcW w:w="1403"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78,518,238.29</w:t>
                        </w:r>
                      </w:p>
                    </w:tc>
                  </w:sdtContent>
                </w:sdt>
                <w:sdt>
                  <w:sdtPr>
                    <w:rPr>
                      <w:szCs w:val="21"/>
                    </w:rPr>
                    <w:alias w:val="现金及现金等价物余额"/>
                    <w:tag w:val="_GBC_159ecd59b264467fa440d04e96178db3"/>
                    <w:id w:val="1325754"/>
                    <w:lock w:val="sdtLocked"/>
                  </w:sdtPr>
                  <w:sdtContent>
                    <w:tc>
                      <w:tcPr>
                        <w:tcW w:w="1396" w:type="pct"/>
                        <w:tcBorders>
                          <w:top w:val="outset" w:sz="6" w:space="0" w:color="auto"/>
                          <w:left w:val="outset" w:sz="6" w:space="0" w:color="auto"/>
                          <w:bottom w:val="outset" w:sz="6" w:space="0" w:color="auto"/>
                          <w:right w:val="outset" w:sz="6" w:space="0" w:color="auto"/>
                        </w:tcBorders>
                      </w:tcPr>
                      <w:p w:rsidR="00AC10CB" w:rsidRDefault="0018142C" w:rsidP="00AC10CB">
                        <w:pPr>
                          <w:jc w:val="right"/>
                          <w:rPr>
                            <w:szCs w:val="21"/>
                          </w:rPr>
                        </w:pPr>
                        <w:r>
                          <w:rPr>
                            <w:color w:val="auto"/>
                            <w:szCs w:val="21"/>
                          </w:rPr>
                          <w:t>236,487,697.88</w:t>
                        </w:r>
                      </w:p>
                    </w:tc>
                  </w:sdtContent>
                </w:sdt>
              </w:tr>
            </w:tbl>
            <w:p w:rsidR="00AC10CB" w:rsidRDefault="00AC10CB"/>
            <w:p w:rsidR="00AC10CB" w:rsidRDefault="0018142C">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1325755"/>
                  <w:lock w:val="sdtLocked"/>
                  <w:placeholder>
                    <w:docPart w:val="GBC22222222222222222222222222222"/>
                  </w:placeholder>
                  <w:dataBinding w:prefixMappings="xmlns:clcid-cgi='clcid-cgi'" w:xpath="/*/clcid-cgi:GongSiFaDingDaiBiaoRen" w:storeItemID="{42DEBF9A-6816-48AE-BADD-E3125C474CD9}"/>
                  <w:text/>
                </w:sdtPr>
                <w:sdtContent>
                  <w:r>
                    <w:rPr>
                      <w:rFonts w:hint="eastAsia"/>
                    </w:rPr>
                    <w:t>张鸿鸣</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1325756"/>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马云丽</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d37de4a5478448a3bc08d3d69640730c"/>
                  <w:id w:val="1325757"/>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杨四平</w:t>
                  </w:r>
                </w:sdtContent>
              </w:sdt>
            </w:p>
          </w:sdtContent>
        </w:sdt>
        <w:p w:rsidR="00AC10CB" w:rsidRDefault="00FD6751"/>
      </w:sdtContent>
    </w:sdt>
    <w:p w:rsidR="00AC10CB" w:rsidRDefault="00AC10CB"/>
    <w:sdt>
      <w:sdtPr>
        <w:rPr>
          <w:b/>
          <w:szCs w:val="20"/>
        </w:rPr>
        <w:tag w:val="_GBC_52dad956fdff4447b7320ae4f7ab37f2"/>
        <w:id w:val="1325763"/>
        <w:lock w:val="sdtLocked"/>
        <w:placeholder>
          <w:docPart w:val="GBC22222222222222222222222222222"/>
        </w:placeholder>
      </w:sdtPr>
      <w:sdtEndPr>
        <w:rPr>
          <w:b w:val="0"/>
        </w:rPr>
      </w:sdtEndPr>
      <w:sdtContent>
        <w:p w:rsidR="00AC10CB" w:rsidRDefault="0018142C">
          <w:pPr>
            <w:pStyle w:val="2"/>
            <w:numPr>
              <w:ilvl w:val="0"/>
              <w:numId w:val="13"/>
            </w:numPr>
            <w:rPr>
              <w:rStyle w:val="2Char"/>
            </w:rPr>
          </w:pPr>
          <w:r>
            <w:rPr>
              <w:rStyle w:val="2Char"/>
            </w:rPr>
            <w:t>审计报告</w:t>
          </w:r>
        </w:p>
        <w:sdt>
          <w:sdtPr>
            <w:rPr>
              <w:szCs w:val="21"/>
            </w:rPr>
            <w:alias w:val="是否适用_审计报告全文"/>
            <w:tag w:val="_GBC_00603797f93348bfb58a39f3100f2c79"/>
            <w:id w:val="1325760"/>
            <w:lock w:val="sdtLocked"/>
            <w:placeholder>
              <w:docPart w:val="GBC22222222222222222222222222222"/>
            </w:placeholder>
          </w:sdtPr>
          <w:sdtContent>
            <w:p w:rsidR="00AC10CB" w:rsidRDefault="00FD6751">
              <w:pPr>
                <w:rPr>
                  <w:szCs w:val="21"/>
                </w:rPr>
              </w:pPr>
              <w:r>
                <w:rPr>
                  <w:szCs w:val="21"/>
                </w:rPr>
                <w:fldChar w:fldCharType="begin"/>
              </w:r>
              <w:r w:rsidR="0018142C">
                <w:rPr>
                  <w:szCs w:val="21"/>
                </w:rPr>
                <w:instrText xml:space="preserve"> MACROBUTTON  SnrToggleCheckbox □适用 </w:instrText>
              </w:r>
              <w:r>
                <w:rPr>
                  <w:szCs w:val="21"/>
                </w:rPr>
                <w:fldChar w:fldCharType="end"/>
              </w:r>
              <w:r>
                <w:rPr>
                  <w:szCs w:val="21"/>
                </w:rPr>
                <w:fldChar w:fldCharType="begin"/>
              </w:r>
              <w:r w:rsidR="0018142C">
                <w:rPr>
                  <w:szCs w:val="21"/>
                </w:rPr>
                <w:instrText xml:space="preserve"> MACROBUTTON  SnrToggleCheckbox √不适用 </w:instrText>
              </w:r>
              <w:r>
                <w:rPr>
                  <w:szCs w:val="21"/>
                </w:rPr>
                <w:fldChar w:fldCharType="end"/>
              </w:r>
            </w:p>
          </w:sdtContent>
        </w:sdt>
        <w:p w:rsidR="00AC10CB" w:rsidRPr="0090755E" w:rsidRDefault="00FD6751" w:rsidP="00AC10CB"/>
      </w:sdtContent>
    </w:sdt>
    <w:sectPr w:rsidR="00AC10CB" w:rsidRPr="0090755E"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D9" w:rsidRDefault="00EE23D9">
      <w:r>
        <w:separator/>
      </w:r>
    </w:p>
  </w:endnote>
  <w:endnote w:type="continuationSeparator" w:id="0">
    <w:p w:rsidR="00EE23D9" w:rsidRDefault="00EE2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CB" w:rsidRDefault="00FD6751">
    <w:pPr>
      <w:pStyle w:val="a4"/>
      <w:jc w:val="center"/>
    </w:pPr>
    <w:r>
      <w:rPr>
        <w:b/>
        <w:sz w:val="24"/>
        <w:szCs w:val="24"/>
      </w:rPr>
      <w:fldChar w:fldCharType="begin"/>
    </w:r>
    <w:r w:rsidR="00AC10CB">
      <w:rPr>
        <w:b/>
      </w:rPr>
      <w:instrText>PAGE</w:instrText>
    </w:r>
    <w:r>
      <w:rPr>
        <w:b/>
        <w:sz w:val="24"/>
        <w:szCs w:val="24"/>
      </w:rPr>
      <w:fldChar w:fldCharType="separate"/>
    </w:r>
    <w:r w:rsidR="00982D8A">
      <w:rPr>
        <w:b/>
        <w:noProof/>
      </w:rPr>
      <w:t>9</w:t>
    </w:r>
    <w:r>
      <w:rPr>
        <w:b/>
        <w:sz w:val="24"/>
        <w:szCs w:val="24"/>
      </w:rPr>
      <w:fldChar w:fldCharType="end"/>
    </w:r>
    <w:r w:rsidR="00AC10CB">
      <w:rPr>
        <w:lang w:val="zh-CN"/>
      </w:rPr>
      <w:t xml:space="preserve"> / </w:t>
    </w:r>
    <w:r>
      <w:rPr>
        <w:b/>
        <w:sz w:val="24"/>
        <w:szCs w:val="24"/>
      </w:rPr>
      <w:fldChar w:fldCharType="begin"/>
    </w:r>
    <w:r w:rsidR="00AC10CB">
      <w:rPr>
        <w:b/>
      </w:rPr>
      <w:instrText>NUMPAGES</w:instrText>
    </w:r>
    <w:r>
      <w:rPr>
        <w:b/>
        <w:sz w:val="24"/>
        <w:szCs w:val="24"/>
      </w:rPr>
      <w:fldChar w:fldCharType="separate"/>
    </w:r>
    <w:r w:rsidR="00982D8A">
      <w:rPr>
        <w:b/>
        <w:noProof/>
      </w:rPr>
      <w:t>25</w:t>
    </w:r>
    <w:r>
      <w:rPr>
        <w:b/>
        <w:sz w:val="24"/>
        <w:szCs w:val="24"/>
      </w:rPr>
      <w:fldChar w:fldCharType="end"/>
    </w:r>
  </w:p>
  <w:p w:rsidR="00AC10CB" w:rsidRDefault="00AC10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D9" w:rsidRDefault="00EE23D9">
      <w:r>
        <w:separator/>
      </w:r>
    </w:p>
  </w:footnote>
  <w:footnote w:type="continuationSeparator" w:id="0">
    <w:p w:rsidR="00EE23D9" w:rsidRDefault="00EE2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CB" w:rsidRPr="00910DBB" w:rsidRDefault="00AC10CB" w:rsidP="004539FD">
    <w:pPr>
      <w:pStyle w:val="a3"/>
      <w:tabs>
        <w:tab w:val="clear" w:pos="8306"/>
        <w:tab w:val="left" w:pos="8364"/>
        <w:tab w:val="left" w:pos="8505"/>
      </w:tabs>
      <w:ind w:rightChars="10" w:right="21"/>
      <w:rPr>
        <w:b/>
      </w:rPr>
    </w:pPr>
    <w:r>
      <w:rPr>
        <w:rFonts w:hint="eastAsia"/>
        <w:b/>
      </w:rPr>
      <w:t>2015年第三季度报告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5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12D5"/>
    <w:rsid w:val="00001315"/>
    <w:rsid w:val="000013ED"/>
    <w:rsid w:val="00003681"/>
    <w:rsid w:val="000049AD"/>
    <w:rsid w:val="00004BFA"/>
    <w:rsid w:val="00004EAA"/>
    <w:rsid w:val="00004EF0"/>
    <w:rsid w:val="0001342A"/>
    <w:rsid w:val="0001454E"/>
    <w:rsid w:val="000167CF"/>
    <w:rsid w:val="00016C61"/>
    <w:rsid w:val="00017F88"/>
    <w:rsid w:val="00020308"/>
    <w:rsid w:val="0002280B"/>
    <w:rsid w:val="00023072"/>
    <w:rsid w:val="00026372"/>
    <w:rsid w:val="00027A59"/>
    <w:rsid w:val="00030606"/>
    <w:rsid w:val="00031636"/>
    <w:rsid w:val="00031B18"/>
    <w:rsid w:val="000324C0"/>
    <w:rsid w:val="00032EE0"/>
    <w:rsid w:val="00033C0C"/>
    <w:rsid w:val="00034F36"/>
    <w:rsid w:val="0003544A"/>
    <w:rsid w:val="00036513"/>
    <w:rsid w:val="0003730C"/>
    <w:rsid w:val="00042C29"/>
    <w:rsid w:val="00043F39"/>
    <w:rsid w:val="0004675B"/>
    <w:rsid w:val="00046FAF"/>
    <w:rsid w:val="0005038D"/>
    <w:rsid w:val="0005107E"/>
    <w:rsid w:val="000515D2"/>
    <w:rsid w:val="000573F2"/>
    <w:rsid w:val="00057BAE"/>
    <w:rsid w:val="00060031"/>
    <w:rsid w:val="00061040"/>
    <w:rsid w:val="00061519"/>
    <w:rsid w:val="00062199"/>
    <w:rsid w:val="00063153"/>
    <w:rsid w:val="00063E4C"/>
    <w:rsid w:val="00065865"/>
    <w:rsid w:val="000678BC"/>
    <w:rsid w:val="00067B5D"/>
    <w:rsid w:val="000710CB"/>
    <w:rsid w:val="00072473"/>
    <w:rsid w:val="0007693D"/>
    <w:rsid w:val="0008007A"/>
    <w:rsid w:val="000819F1"/>
    <w:rsid w:val="00084775"/>
    <w:rsid w:val="000876EC"/>
    <w:rsid w:val="000876FF"/>
    <w:rsid w:val="000901A8"/>
    <w:rsid w:val="00091B40"/>
    <w:rsid w:val="000930E0"/>
    <w:rsid w:val="00093471"/>
    <w:rsid w:val="00094665"/>
    <w:rsid w:val="00096176"/>
    <w:rsid w:val="000963DF"/>
    <w:rsid w:val="00097BE5"/>
    <w:rsid w:val="00097CB1"/>
    <w:rsid w:val="000A0EAC"/>
    <w:rsid w:val="000A15E2"/>
    <w:rsid w:val="000A297B"/>
    <w:rsid w:val="000A35B0"/>
    <w:rsid w:val="000A3AFB"/>
    <w:rsid w:val="000A4EDA"/>
    <w:rsid w:val="000A5215"/>
    <w:rsid w:val="000A5CBB"/>
    <w:rsid w:val="000A62D2"/>
    <w:rsid w:val="000A63BE"/>
    <w:rsid w:val="000B059A"/>
    <w:rsid w:val="000B205D"/>
    <w:rsid w:val="000B21B8"/>
    <w:rsid w:val="000B2230"/>
    <w:rsid w:val="000B2EBC"/>
    <w:rsid w:val="000B7BD6"/>
    <w:rsid w:val="000B7FE7"/>
    <w:rsid w:val="000C033E"/>
    <w:rsid w:val="000C1FE9"/>
    <w:rsid w:val="000C4472"/>
    <w:rsid w:val="000C5A98"/>
    <w:rsid w:val="000C6101"/>
    <w:rsid w:val="000D0C72"/>
    <w:rsid w:val="000D26E2"/>
    <w:rsid w:val="000D3ECB"/>
    <w:rsid w:val="000D44D3"/>
    <w:rsid w:val="000D4FA0"/>
    <w:rsid w:val="000E05BF"/>
    <w:rsid w:val="000E0E7E"/>
    <w:rsid w:val="000E53DC"/>
    <w:rsid w:val="000E5836"/>
    <w:rsid w:val="000E597E"/>
    <w:rsid w:val="000E76B0"/>
    <w:rsid w:val="000F04F2"/>
    <w:rsid w:val="000F072B"/>
    <w:rsid w:val="000F0889"/>
    <w:rsid w:val="000F089F"/>
    <w:rsid w:val="000F09A6"/>
    <w:rsid w:val="000F102F"/>
    <w:rsid w:val="000F2A78"/>
    <w:rsid w:val="000F3418"/>
    <w:rsid w:val="000F3885"/>
    <w:rsid w:val="000F51EA"/>
    <w:rsid w:val="000F59FC"/>
    <w:rsid w:val="000F7526"/>
    <w:rsid w:val="00100572"/>
    <w:rsid w:val="00103E07"/>
    <w:rsid w:val="001043C8"/>
    <w:rsid w:val="00104598"/>
    <w:rsid w:val="00105356"/>
    <w:rsid w:val="00107FB0"/>
    <w:rsid w:val="0011031C"/>
    <w:rsid w:val="001103B1"/>
    <w:rsid w:val="00111888"/>
    <w:rsid w:val="00112E3F"/>
    <w:rsid w:val="0011356C"/>
    <w:rsid w:val="0011372F"/>
    <w:rsid w:val="00114FEC"/>
    <w:rsid w:val="001153F5"/>
    <w:rsid w:val="00120465"/>
    <w:rsid w:val="001209E4"/>
    <w:rsid w:val="00120D4D"/>
    <w:rsid w:val="001210DF"/>
    <w:rsid w:val="001239D6"/>
    <w:rsid w:val="00123E6A"/>
    <w:rsid w:val="00125715"/>
    <w:rsid w:val="00126FCC"/>
    <w:rsid w:val="001309FD"/>
    <w:rsid w:val="00130D65"/>
    <w:rsid w:val="00137B51"/>
    <w:rsid w:val="00142DBD"/>
    <w:rsid w:val="0014310F"/>
    <w:rsid w:val="00143415"/>
    <w:rsid w:val="00144D01"/>
    <w:rsid w:val="001468B0"/>
    <w:rsid w:val="001479F6"/>
    <w:rsid w:val="001506F5"/>
    <w:rsid w:val="00151B8F"/>
    <w:rsid w:val="00152CD3"/>
    <w:rsid w:val="00154B38"/>
    <w:rsid w:val="00155E66"/>
    <w:rsid w:val="001562A5"/>
    <w:rsid w:val="00156BB7"/>
    <w:rsid w:val="00157D86"/>
    <w:rsid w:val="00161225"/>
    <w:rsid w:val="00161298"/>
    <w:rsid w:val="00163F61"/>
    <w:rsid w:val="00164CBA"/>
    <w:rsid w:val="001666CA"/>
    <w:rsid w:val="00167806"/>
    <w:rsid w:val="001710C4"/>
    <w:rsid w:val="00171805"/>
    <w:rsid w:val="00172322"/>
    <w:rsid w:val="00173183"/>
    <w:rsid w:val="00173E27"/>
    <w:rsid w:val="00173EA7"/>
    <w:rsid w:val="00173FC3"/>
    <w:rsid w:val="00174032"/>
    <w:rsid w:val="00174559"/>
    <w:rsid w:val="00176962"/>
    <w:rsid w:val="001806D5"/>
    <w:rsid w:val="00180BDF"/>
    <w:rsid w:val="0018142C"/>
    <w:rsid w:val="00181771"/>
    <w:rsid w:val="001848F8"/>
    <w:rsid w:val="001851DD"/>
    <w:rsid w:val="00185611"/>
    <w:rsid w:val="001856B0"/>
    <w:rsid w:val="00186406"/>
    <w:rsid w:val="00186744"/>
    <w:rsid w:val="00186E77"/>
    <w:rsid w:val="00192BDD"/>
    <w:rsid w:val="00193D1A"/>
    <w:rsid w:val="001942BB"/>
    <w:rsid w:val="00194E3C"/>
    <w:rsid w:val="00195051"/>
    <w:rsid w:val="00195E4C"/>
    <w:rsid w:val="00196290"/>
    <w:rsid w:val="00197A41"/>
    <w:rsid w:val="001A0C09"/>
    <w:rsid w:val="001A103D"/>
    <w:rsid w:val="001A27FE"/>
    <w:rsid w:val="001A2EE9"/>
    <w:rsid w:val="001A392A"/>
    <w:rsid w:val="001A3EBB"/>
    <w:rsid w:val="001A4C8B"/>
    <w:rsid w:val="001A572B"/>
    <w:rsid w:val="001A7324"/>
    <w:rsid w:val="001B26F8"/>
    <w:rsid w:val="001B279A"/>
    <w:rsid w:val="001B2EB0"/>
    <w:rsid w:val="001B3B55"/>
    <w:rsid w:val="001B47DB"/>
    <w:rsid w:val="001B51D7"/>
    <w:rsid w:val="001B61BF"/>
    <w:rsid w:val="001B64C2"/>
    <w:rsid w:val="001B769F"/>
    <w:rsid w:val="001B783C"/>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3FB1"/>
    <w:rsid w:val="001D5242"/>
    <w:rsid w:val="001D67D3"/>
    <w:rsid w:val="001E2365"/>
    <w:rsid w:val="001E492C"/>
    <w:rsid w:val="001E65DC"/>
    <w:rsid w:val="001E6F57"/>
    <w:rsid w:val="001E7D8F"/>
    <w:rsid w:val="001F0139"/>
    <w:rsid w:val="001F1F07"/>
    <w:rsid w:val="001F48F8"/>
    <w:rsid w:val="001F4FE1"/>
    <w:rsid w:val="001F72D8"/>
    <w:rsid w:val="001F7A55"/>
    <w:rsid w:val="002018A2"/>
    <w:rsid w:val="002039DA"/>
    <w:rsid w:val="00203AB0"/>
    <w:rsid w:val="00203C70"/>
    <w:rsid w:val="00203E56"/>
    <w:rsid w:val="00210366"/>
    <w:rsid w:val="00213718"/>
    <w:rsid w:val="002138B6"/>
    <w:rsid w:val="00213AC9"/>
    <w:rsid w:val="00215D92"/>
    <w:rsid w:val="00215E8B"/>
    <w:rsid w:val="002173FD"/>
    <w:rsid w:val="00221FEC"/>
    <w:rsid w:val="002230AC"/>
    <w:rsid w:val="00224D6F"/>
    <w:rsid w:val="00225638"/>
    <w:rsid w:val="002267EE"/>
    <w:rsid w:val="00227479"/>
    <w:rsid w:val="0023027B"/>
    <w:rsid w:val="0023187D"/>
    <w:rsid w:val="0023214F"/>
    <w:rsid w:val="00234166"/>
    <w:rsid w:val="002353DA"/>
    <w:rsid w:val="00235622"/>
    <w:rsid w:val="00235B24"/>
    <w:rsid w:val="00237EF5"/>
    <w:rsid w:val="002402D4"/>
    <w:rsid w:val="00240C5C"/>
    <w:rsid w:val="00241174"/>
    <w:rsid w:val="00241212"/>
    <w:rsid w:val="0024269F"/>
    <w:rsid w:val="00242CA3"/>
    <w:rsid w:val="00243C9D"/>
    <w:rsid w:val="0024742D"/>
    <w:rsid w:val="00250155"/>
    <w:rsid w:val="00250BBF"/>
    <w:rsid w:val="00250F5F"/>
    <w:rsid w:val="00251FAA"/>
    <w:rsid w:val="002521D5"/>
    <w:rsid w:val="00252700"/>
    <w:rsid w:val="00253021"/>
    <w:rsid w:val="00254EAD"/>
    <w:rsid w:val="00254F98"/>
    <w:rsid w:val="002552FF"/>
    <w:rsid w:val="002574EF"/>
    <w:rsid w:val="002608B5"/>
    <w:rsid w:val="002609FF"/>
    <w:rsid w:val="00260B2E"/>
    <w:rsid w:val="00262B8C"/>
    <w:rsid w:val="002631B8"/>
    <w:rsid w:val="00264D50"/>
    <w:rsid w:val="002662E4"/>
    <w:rsid w:val="00267B12"/>
    <w:rsid w:val="0027014D"/>
    <w:rsid w:val="002715F9"/>
    <w:rsid w:val="0027504C"/>
    <w:rsid w:val="00275F54"/>
    <w:rsid w:val="00281D03"/>
    <w:rsid w:val="00281EE1"/>
    <w:rsid w:val="002843AD"/>
    <w:rsid w:val="00286EB0"/>
    <w:rsid w:val="002874BC"/>
    <w:rsid w:val="00287F23"/>
    <w:rsid w:val="00291600"/>
    <w:rsid w:val="00291CA4"/>
    <w:rsid w:val="00292F10"/>
    <w:rsid w:val="002953DB"/>
    <w:rsid w:val="00295CFA"/>
    <w:rsid w:val="0029687A"/>
    <w:rsid w:val="002968A9"/>
    <w:rsid w:val="002968D2"/>
    <w:rsid w:val="00297851"/>
    <w:rsid w:val="002A0A89"/>
    <w:rsid w:val="002A0DF8"/>
    <w:rsid w:val="002A2DD5"/>
    <w:rsid w:val="002A587A"/>
    <w:rsid w:val="002A7022"/>
    <w:rsid w:val="002B1B46"/>
    <w:rsid w:val="002B3398"/>
    <w:rsid w:val="002B4142"/>
    <w:rsid w:val="002B42B1"/>
    <w:rsid w:val="002B59A4"/>
    <w:rsid w:val="002B6648"/>
    <w:rsid w:val="002B7383"/>
    <w:rsid w:val="002C0887"/>
    <w:rsid w:val="002C102B"/>
    <w:rsid w:val="002C1854"/>
    <w:rsid w:val="002C2063"/>
    <w:rsid w:val="002C297D"/>
    <w:rsid w:val="002C3C12"/>
    <w:rsid w:val="002C5353"/>
    <w:rsid w:val="002D2097"/>
    <w:rsid w:val="002D4374"/>
    <w:rsid w:val="002D5254"/>
    <w:rsid w:val="002E01E6"/>
    <w:rsid w:val="002E14B0"/>
    <w:rsid w:val="002E24E1"/>
    <w:rsid w:val="002E2E0D"/>
    <w:rsid w:val="002E62B5"/>
    <w:rsid w:val="002E6CB4"/>
    <w:rsid w:val="002F0D26"/>
    <w:rsid w:val="002F3228"/>
    <w:rsid w:val="002F4CCB"/>
    <w:rsid w:val="002F5C88"/>
    <w:rsid w:val="002F6387"/>
    <w:rsid w:val="002F6A87"/>
    <w:rsid w:val="00301D64"/>
    <w:rsid w:val="003031AB"/>
    <w:rsid w:val="00303839"/>
    <w:rsid w:val="00303EA0"/>
    <w:rsid w:val="00303FBD"/>
    <w:rsid w:val="00304991"/>
    <w:rsid w:val="00304DB9"/>
    <w:rsid w:val="003073D8"/>
    <w:rsid w:val="00307A9A"/>
    <w:rsid w:val="00311CEB"/>
    <w:rsid w:val="003125E3"/>
    <w:rsid w:val="00312D18"/>
    <w:rsid w:val="00315199"/>
    <w:rsid w:val="00316F4D"/>
    <w:rsid w:val="00317E68"/>
    <w:rsid w:val="00320A16"/>
    <w:rsid w:val="00321872"/>
    <w:rsid w:val="00323A45"/>
    <w:rsid w:val="00325804"/>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E7"/>
    <w:rsid w:val="003430DD"/>
    <w:rsid w:val="003516DE"/>
    <w:rsid w:val="003568CB"/>
    <w:rsid w:val="003575EE"/>
    <w:rsid w:val="0035767C"/>
    <w:rsid w:val="00361760"/>
    <w:rsid w:val="003619FB"/>
    <w:rsid w:val="00361EBE"/>
    <w:rsid w:val="003633FB"/>
    <w:rsid w:val="00366936"/>
    <w:rsid w:val="003704CC"/>
    <w:rsid w:val="0037082C"/>
    <w:rsid w:val="0037098A"/>
    <w:rsid w:val="00371486"/>
    <w:rsid w:val="00371BBC"/>
    <w:rsid w:val="0037270F"/>
    <w:rsid w:val="00372754"/>
    <w:rsid w:val="00372ADB"/>
    <w:rsid w:val="003757A1"/>
    <w:rsid w:val="00375A66"/>
    <w:rsid w:val="00375D21"/>
    <w:rsid w:val="0038451B"/>
    <w:rsid w:val="00387069"/>
    <w:rsid w:val="00387424"/>
    <w:rsid w:val="003876F6"/>
    <w:rsid w:val="003901B2"/>
    <w:rsid w:val="00390ADB"/>
    <w:rsid w:val="0039114F"/>
    <w:rsid w:val="00391412"/>
    <w:rsid w:val="00394F81"/>
    <w:rsid w:val="0039712C"/>
    <w:rsid w:val="003A013E"/>
    <w:rsid w:val="003A036A"/>
    <w:rsid w:val="003A0DDD"/>
    <w:rsid w:val="003A25B1"/>
    <w:rsid w:val="003A2B54"/>
    <w:rsid w:val="003A2CA3"/>
    <w:rsid w:val="003A2F10"/>
    <w:rsid w:val="003B03EE"/>
    <w:rsid w:val="003B1B77"/>
    <w:rsid w:val="003B4262"/>
    <w:rsid w:val="003B4783"/>
    <w:rsid w:val="003B7E1E"/>
    <w:rsid w:val="003B7FAB"/>
    <w:rsid w:val="003C00B0"/>
    <w:rsid w:val="003C0211"/>
    <w:rsid w:val="003C08A9"/>
    <w:rsid w:val="003C0B43"/>
    <w:rsid w:val="003C263F"/>
    <w:rsid w:val="003C2892"/>
    <w:rsid w:val="003C2BB6"/>
    <w:rsid w:val="003C3436"/>
    <w:rsid w:val="003D139B"/>
    <w:rsid w:val="003D3BB9"/>
    <w:rsid w:val="003D3DB2"/>
    <w:rsid w:val="003D4377"/>
    <w:rsid w:val="003D4B8C"/>
    <w:rsid w:val="003D5950"/>
    <w:rsid w:val="003D5D59"/>
    <w:rsid w:val="003D61D4"/>
    <w:rsid w:val="003D798D"/>
    <w:rsid w:val="003E28A2"/>
    <w:rsid w:val="003E31D6"/>
    <w:rsid w:val="003E3DF4"/>
    <w:rsid w:val="003E7035"/>
    <w:rsid w:val="003F1B80"/>
    <w:rsid w:val="003F2926"/>
    <w:rsid w:val="003F39EE"/>
    <w:rsid w:val="003F3BCB"/>
    <w:rsid w:val="003F3CA2"/>
    <w:rsid w:val="003F7F37"/>
    <w:rsid w:val="004008F8"/>
    <w:rsid w:val="00402BF5"/>
    <w:rsid w:val="0040421B"/>
    <w:rsid w:val="00405F79"/>
    <w:rsid w:val="00406CEC"/>
    <w:rsid w:val="00407025"/>
    <w:rsid w:val="0041004B"/>
    <w:rsid w:val="00411B78"/>
    <w:rsid w:val="00411E20"/>
    <w:rsid w:val="004128AE"/>
    <w:rsid w:val="00413D7B"/>
    <w:rsid w:val="00415492"/>
    <w:rsid w:val="0041672C"/>
    <w:rsid w:val="00416A48"/>
    <w:rsid w:val="00417406"/>
    <w:rsid w:val="00420296"/>
    <w:rsid w:val="004205EA"/>
    <w:rsid w:val="004207A7"/>
    <w:rsid w:val="00420D52"/>
    <w:rsid w:val="004218E4"/>
    <w:rsid w:val="00423760"/>
    <w:rsid w:val="0042520E"/>
    <w:rsid w:val="00425810"/>
    <w:rsid w:val="004306A7"/>
    <w:rsid w:val="0043090C"/>
    <w:rsid w:val="0043168F"/>
    <w:rsid w:val="00431D6D"/>
    <w:rsid w:val="004322E4"/>
    <w:rsid w:val="00433165"/>
    <w:rsid w:val="004335F4"/>
    <w:rsid w:val="00434CA5"/>
    <w:rsid w:val="004355C7"/>
    <w:rsid w:val="00440CB8"/>
    <w:rsid w:val="00441304"/>
    <w:rsid w:val="00441C7F"/>
    <w:rsid w:val="00442FC6"/>
    <w:rsid w:val="00446C4A"/>
    <w:rsid w:val="00446E7F"/>
    <w:rsid w:val="00450B39"/>
    <w:rsid w:val="00451192"/>
    <w:rsid w:val="00451D96"/>
    <w:rsid w:val="004523DF"/>
    <w:rsid w:val="00452922"/>
    <w:rsid w:val="004539FD"/>
    <w:rsid w:val="0045494E"/>
    <w:rsid w:val="00455ADE"/>
    <w:rsid w:val="00456546"/>
    <w:rsid w:val="00456D9C"/>
    <w:rsid w:val="004605AB"/>
    <w:rsid w:val="0046099B"/>
    <w:rsid w:val="004610A7"/>
    <w:rsid w:val="00461A2B"/>
    <w:rsid w:val="00463B6F"/>
    <w:rsid w:val="004713D5"/>
    <w:rsid w:val="004723E1"/>
    <w:rsid w:val="00472752"/>
    <w:rsid w:val="00472BD6"/>
    <w:rsid w:val="00473C06"/>
    <w:rsid w:val="00474521"/>
    <w:rsid w:val="00475617"/>
    <w:rsid w:val="00480B0E"/>
    <w:rsid w:val="00481538"/>
    <w:rsid w:val="004835E9"/>
    <w:rsid w:val="00483AF9"/>
    <w:rsid w:val="0048408D"/>
    <w:rsid w:val="004847F5"/>
    <w:rsid w:val="004854F6"/>
    <w:rsid w:val="00486D3F"/>
    <w:rsid w:val="00490A25"/>
    <w:rsid w:val="00491DA4"/>
    <w:rsid w:val="004938B6"/>
    <w:rsid w:val="00497F26"/>
    <w:rsid w:val="00497FD8"/>
    <w:rsid w:val="004A02D7"/>
    <w:rsid w:val="004A077B"/>
    <w:rsid w:val="004A098A"/>
    <w:rsid w:val="004A0C2E"/>
    <w:rsid w:val="004A2B1C"/>
    <w:rsid w:val="004A6BE3"/>
    <w:rsid w:val="004B0930"/>
    <w:rsid w:val="004B0E6A"/>
    <w:rsid w:val="004B1182"/>
    <w:rsid w:val="004B4F0B"/>
    <w:rsid w:val="004B52C5"/>
    <w:rsid w:val="004B56CF"/>
    <w:rsid w:val="004B5B8E"/>
    <w:rsid w:val="004B7700"/>
    <w:rsid w:val="004C2D37"/>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E0F77"/>
    <w:rsid w:val="004E127A"/>
    <w:rsid w:val="004E331B"/>
    <w:rsid w:val="004E33D4"/>
    <w:rsid w:val="004E36FD"/>
    <w:rsid w:val="004E3CE7"/>
    <w:rsid w:val="004E5582"/>
    <w:rsid w:val="004E623D"/>
    <w:rsid w:val="004F0A4E"/>
    <w:rsid w:val="004F27DA"/>
    <w:rsid w:val="004F36D3"/>
    <w:rsid w:val="004F38BD"/>
    <w:rsid w:val="004F4392"/>
    <w:rsid w:val="004F5369"/>
    <w:rsid w:val="004F6530"/>
    <w:rsid w:val="004F75F5"/>
    <w:rsid w:val="004F7A1A"/>
    <w:rsid w:val="005011F4"/>
    <w:rsid w:val="00502476"/>
    <w:rsid w:val="00502944"/>
    <w:rsid w:val="005032CF"/>
    <w:rsid w:val="00504DD2"/>
    <w:rsid w:val="005053B3"/>
    <w:rsid w:val="00505487"/>
    <w:rsid w:val="00506BDB"/>
    <w:rsid w:val="00506CC9"/>
    <w:rsid w:val="00506D93"/>
    <w:rsid w:val="005105B9"/>
    <w:rsid w:val="00511B03"/>
    <w:rsid w:val="00512618"/>
    <w:rsid w:val="0051383E"/>
    <w:rsid w:val="00520222"/>
    <w:rsid w:val="00520E83"/>
    <w:rsid w:val="0052320F"/>
    <w:rsid w:val="00523B11"/>
    <w:rsid w:val="00524143"/>
    <w:rsid w:val="00524CE6"/>
    <w:rsid w:val="0052529E"/>
    <w:rsid w:val="00525963"/>
    <w:rsid w:val="005266F3"/>
    <w:rsid w:val="00526A48"/>
    <w:rsid w:val="00527B55"/>
    <w:rsid w:val="005305D2"/>
    <w:rsid w:val="00532A7F"/>
    <w:rsid w:val="005335C7"/>
    <w:rsid w:val="00534C61"/>
    <w:rsid w:val="0053777B"/>
    <w:rsid w:val="005401DB"/>
    <w:rsid w:val="00540744"/>
    <w:rsid w:val="00540A5F"/>
    <w:rsid w:val="00540E79"/>
    <w:rsid w:val="00541CF8"/>
    <w:rsid w:val="00542B16"/>
    <w:rsid w:val="00543014"/>
    <w:rsid w:val="00546E98"/>
    <w:rsid w:val="00547018"/>
    <w:rsid w:val="00550577"/>
    <w:rsid w:val="00552566"/>
    <w:rsid w:val="005529F7"/>
    <w:rsid w:val="00553370"/>
    <w:rsid w:val="005557F3"/>
    <w:rsid w:val="00556CD3"/>
    <w:rsid w:val="00557C5D"/>
    <w:rsid w:val="0056039A"/>
    <w:rsid w:val="00562288"/>
    <w:rsid w:val="00563134"/>
    <w:rsid w:val="0056395E"/>
    <w:rsid w:val="00565A39"/>
    <w:rsid w:val="00566C7E"/>
    <w:rsid w:val="005710FD"/>
    <w:rsid w:val="00571C10"/>
    <w:rsid w:val="00572799"/>
    <w:rsid w:val="00572EE1"/>
    <w:rsid w:val="00572F30"/>
    <w:rsid w:val="005762C1"/>
    <w:rsid w:val="005762F3"/>
    <w:rsid w:val="00577407"/>
    <w:rsid w:val="00577C6D"/>
    <w:rsid w:val="005805E4"/>
    <w:rsid w:val="00581BBB"/>
    <w:rsid w:val="00581C01"/>
    <w:rsid w:val="00586A6E"/>
    <w:rsid w:val="00587015"/>
    <w:rsid w:val="0058740D"/>
    <w:rsid w:val="00587CF2"/>
    <w:rsid w:val="00590D40"/>
    <w:rsid w:val="00591C70"/>
    <w:rsid w:val="00594376"/>
    <w:rsid w:val="005953A8"/>
    <w:rsid w:val="00597E27"/>
    <w:rsid w:val="00597ED4"/>
    <w:rsid w:val="005A1A19"/>
    <w:rsid w:val="005A4D15"/>
    <w:rsid w:val="005A6CB4"/>
    <w:rsid w:val="005B0002"/>
    <w:rsid w:val="005B1613"/>
    <w:rsid w:val="005B1D60"/>
    <w:rsid w:val="005B4F2C"/>
    <w:rsid w:val="005B517F"/>
    <w:rsid w:val="005B5FFD"/>
    <w:rsid w:val="005B6F8E"/>
    <w:rsid w:val="005B77D7"/>
    <w:rsid w:val="005C0483"/>
    <w:rsid w:val="005C0900"/>
    <w:rsid w:val="005C0993"/>
    <w:rsid w:val="005C0DE9"/>
    <w:rsid w:val="005C1323"/>
    <w:rsid w:val="005C28C1"/>
    <w:rsid w:val="005C3B0E"/>
    <w:rsid w:val="005C405D"/>
    <w:rsid w:val="005C580A"/>
    <w:rsid w:val="005C76F2"/>
    <w:rsid w:val="005D0D2B"/>
    <w:rsid w:val="005D1783"/>
    <w:rsid w:val="005D3439"/>
    <w:rsid w:val="005D3AE0"/>
    <w:rsid w:val="005D6B1C"/>
    <w:rsid w:val="005E03BB"/>
    <w:rsid w:val="005E05A2"/>
    <w:rsid w:val="005E0D6C"/>
    <w:rsid w:val="005E1ED8"/>
    <w:rsid w:val="005E218B"/>
    <w:rsid w:val="005E42E5"/>
    <w:rsid w:val="005E524F"/>
    <w:rsid w:val="005E6C31"/>
    <w:rsid w:val="005E77EE"/>
    <w:rsid w:val="005F01B6"/>
    <w:rsid w:val="005F2C3A"/>
    <w:rsid w:val="005F2F67"/>
    <w:rsid w:val="005F3EB5"/>
    <w:rsid w:val="005F63D9"/>
    <w:rsid w:val="005F698C"/>
    <w:rsid w:val="005F7010"/>
    <w:rsid w:val="006015CE"/>
    <w:rsid w:val="00601E89"/>
    <w:rsid w:val="00602A7D"/>
    <w:rsid w:val="00602BF6"/>
    <w:rsid w:val="0060346C"/>
    <w:rsid w:val="00603598"/>
    <w:rsid w:val="006053CC"/>
    <w:rsid w:val="006108E8"/>
    <w:rsid w:val="00610DB4"/>
    <w:rsid w:val="00611376"/>
    <w:rsid w:val="00612276"/>
    <w:rsid w:val="00613809"/>
    <w:rsid w:val="00613845"/>
    <w:rsid w:val="006209C8"/>
    <w:rsid w:val="00620C38"/>
    <w:rsid w:val="006229AC"/>
    <w:rsid w:val="0062454D"/>
    <w:rsid w:val="00624E07"/>
    <w:rsid w:val="0062578B"/>
    <w:rsid w:val="006270F9"/>
    <w:rsid w:val="00627908"/>
    <w:rsid w:val="00627EAB"/>
    <w:rsid w:val="00630FE2"/>
    <w:rsid w:val="00631499"/>
    <w:rsid w:val="00631B4F"/>
    <w:rsid w:val="006325EC"/>
    <w:rsid w:val="00634CF0"/>
    <w:rsid w:val="00634E44"/>
    <w:rsid w:val="006358D0"/>
    <w:rsid w:val="006409A4"/>
    <w:rsid w:val="0064271E"/>
    <w:rsid w:val="00642D1A"/>
    <w:rsid w:val="006436B1"/>
    <w:rsid w:val="006439D7"/>
    <w:rsid w:val="00643BDA"/>
    <w:rsid w:val="00644078"/>
    <w:rsid w:val="006471FE"/>
    <w:rsid w:val="00647808"/>
    <w:rsid w:val="00647E20"/>
    <w:rsid w:val="0065021B"/>
    <w:rsid w:val="006515B5"/>
    <w:rsid w:val="00653049"/>
    <w:rsid w:val="0065456B"/>
    <w:rsid w:val="00654B33"/>
    <w:rsid w:val="00656776"/>
    <w:rsid w:val="00656D71"/>
    <w:rsid w:val="00657957"/>
    <w:rsid w:val="00657B2D"/>
    <w:rsid w:val="00660E9C"/>
    <w:rsid w:val="006610C6"/>
    <w:rsid w:val="00661FBF"/>
    <w:rsid w:val="006635C7"/>
    <w:rsid w:val="006637D8"/>
    <w:rsid w:val="00664615"/>
    <w:rsid w:val="00664AAF"/>
    <w:rsid w:val="00664B69"/>
    <w:rsid w:val="00665A42"/>
    <w:rsid w:val="00667E56"/>
    <w:rsid w:val="00667FCF"/>
    <w:rsid w:val="00671396"/>
    <w:rsid w:val="00673509"/>
    <w:rsid w:val="00675EED"/>
    <w:rsid w:val="006803FB"/>
    <w:rsid w:val="006838EE"/>
    <w:rsid w:val="00683962"/>
    <w:rsid w:val="00687090"/>
    <w:rsid w:val="006909A9"/>
    <w:rsid w:val="006938AB"/>
    <w:rsid w:val="00694A44"/>
    <w:rsid w:val="006972C2"/>
    <w:rsid w:val="00697505"/>
    <w:rsid w:val="00697AA4"/>
    <w:rsid w:val="00697D31"/>
    <w:rsid w:val="006A653B"/>
    <w:rsid w:val="006A6744"/>
    <w:rsid w:val="006A6E85"/>
    <w:rsid w:val="006B0DFD"/>
    <w:rsid w:val="006B1586"/>
    <w:rsid w:val="006B1CE3"/>
    <w:rsid w:val="006B2364"/>
    <w:rsid w:val="006B2526"/>
    <w:rsid w:val="006B2537"/>
    <w:rsid w:val="006B4864"/>
    <w:rsid w:val="006B5C36"/>
    <w:rsid w:val="006B5E95"/>
    <w:rsid w:val="006C03D7"/>
    <w:rsid w:val="006C0EC1"/>
    <w:rsid w:val="006C31FD"/>
    <w:rsid w:val="006C3DC4"/>
    <w:rsid w:val="006C4088"/>
    <w:rsid w:val="006C728A"/>
    <w:rsid w:val="006D242C"/>
    <w:rsid w:val="006D384E"/>
    <w:rsid w:val="006E1918"/>
    <w:rsid w:val="006E497A"/>
    <w:rsid w:val="006E5305"/>
    <w:rsid w:val="006E6DE8"/>
    <w:rsid w:val="006E6FDA"/>
    <w:rsid w:val="006F20CF"/>
    <w:rsid w:val="006F24C1"/>
    <w:rsid w:val="006F2A4F"/>
    <w:rsid w:val="006F3CA9"/>
    <w:rsid w:val="006F4807"/>
    <w:rsid w:val="006F4ECD"/>
    <w:rsid w:val="006F6E9F"/>
    <w:rsid w:val="006F732A"/>
    <w:rsid w:val="007006E7"/>
    <w:rsid w:val="00702A2C"/>
    <w:rsid w:val="00702C8C"/>
    <w:rsid w:val="00703BBF"/>
    <w:rsid w:val="007069C1"/>
    <w:rsid w:val="0070786F"/>
    <w:rsid w:val="00707FAD"/>
    <w:rsid w:val="00710491"/>
    <w:rsid w:val="007119E8"/>
    <w:rsid w:val="007120B0"/>
    <w:rsid w:val="007128FF"/>
    <w:rsid w:val="00712DA8"/>
    <w:rsid w:val="007159C1"/>
    <w:rsid w:val="00716ECF"/>
    <w:rsid w:val="00717998"/>
    <w:rsid w:val="007179FB"/>
    <w:rsid w:val="00720CD9"/>
    <w:rsid w:val="00722837"/>
    <w:rsid w:val="007228F3"/>
    <w:rsid w:val="00722C58"/>
    <w:rsid w:val="00722F51"/>
    <w:rsid w:val="00723065"/>
    <w:rsid w:val="007251FF"/>
    <w:rsid w:val="007301C2"/>
    <w:rsid w:val="007303DF"/>
    <w:rsid w:val="00731A69"/>
    <w:rsid w:val="00735B87"/>
    <w:rsid w:val="0074208E"/>
    <w:rsid w:val="00743EB9"/>
    <w:rsid w:val="00744300"/>
    <w:rsid w:val="00744CA7"/>
    <w:rsid w:val="00744D19"/>
    <w:rsid w:val="00745CB1"/>
    <w:rsid w:val="00746C34"/>
    <w:rsid w:val="007471BC"/>
    <w:rsid w:val="007504BB"/>
    <w:rsid w:val="00751604"/>
    <w:rsid w:val="0075236B"/>
    <w:rsid w:val="0075471F"/>
    <w:rsid w:val="007600EF"/>
    <w:rsid w:val="00760189"/>
    <w:rsid w:val="007611F5"/>
    <w:rsid w:val="0076321E"/>
    <w:rsid w:val="00763365"/>
    <w:rsid w:val="007636EE"/>
    <w:rsid w:val="00764962"/>
    <w:rsid w:val="00765861"/>
    <w:rsid w:val="007664F2"/>
    <w:rsid w:val="0076659C"/>
    <w:rsid w:val="00766616"/>
    <w:rsid w:val="00766A92"/>
    <w:rsid w:val="00766FA7"/>
    <w:rsid w:val="0077004E"/>
    <w:rsid w:val="00770883"/>
    <w:rsid w:val="00771B4D"/>
    <w:rsid w:val="007720B8"/>
    <w:rsid w:val="00773060"/>
    <w:rsid w:val="00775174"/>
    <w:rsid w:val="00775CD0"/>
    <w:rsid w:val="00776575"/>
    <w:rsid w:val="0077690B"/>
    <w:rsid w:val="00780DFB"/>
    <w:rsid w:val="0078394F"/>
    <w:rsid w:val="0079703E"/>
    <w:rsid w:val="007A425B"/>
    <w:rsid w:val="007A56F6"/>
    <w:rsid w:val="007B01BF"/>
    <w:rsid w:val="007B0555"/>
    <w:rsid w:val="007B24D4"/>
    <w:rsid w:val="007B31A8"/>
    <w:rsid w:val="007B7A89"/>
    <w:rsid w:val="007C06FA"/>
    <w:rsid w:val="007C29DB"/>
    <w:rsid w:val="007C48C2"/>
    <w:rsid w:val="007C685B"/>
    <w:rsid w:val="007C712D"/>
    <w:rsid w:val="007C7190"/>
    <w:rsid w:val="007D2978"/>
    <w:rsid w:val="007D5498"/>
    <w:rsid w:val="007D6708"/>
    <w:rsid w:val="007D7260"/>
    <w:rsid w:val="007E1E59"/>
    <w:rsid w:val="007E2835"/>
    <w:rsid w:val="007E4C52"/>
    <w:rsid w:val="007E532A"/>
    <w:rsid w:val="007E6BE0"/>
    <w:rsid w:val="007E70BD"/>
    <w:rsid w:val="007E7592"/>
    <w:rsid w:val="007F152C"/>
    <w:rsid w:val="007F250A"/>
    <w:rsid w:val="007F2747"/>
    <w:rsid w:val="007F6E4C"/>
    <w:rsid w:val="008020D1"/>
    <w:rsid w:val="008023DC"/>
    <w:rsid w:val="00802AEE"/>
    <w:rsid w:val="00803098"/>
    <w:rsid w:val="008048B5"/>
    <w:rsid w:val="0080513C"/>
    <w:rsid w:val="008063EB"/>
    <w:rsid w:val="008106FE"/>
    <w:rsid w:val="008114DE"/>
    <w:rsid w:val="00811AFB"/>
    <w:rsid w:val="008127CB"/>
    <w:rsid w:val="00813548"/>
    <w:rsid w:val="00813D27"/>
    <w:rsid w:val="00816F63"/>
    <w:rsid w:val="00820EEA"/>
    <w:rsid w:val="008213A2"/>
    <w:rsid w:val="008220AA"/>
    <w:rsid w:val="00827255"/>
    <w:rsid w:val="008274CC"/>
    <w:rsid w:val="0082794C"/>
    <w:rsid w:val="00827C6D"/>
    <w:rsid w:val="008326E6"/>
    <w:rsid w:val="0083503C"/>
    <w:rsid w:val="008408AB"/>
    <w:rsid w:val="00840A09"/>
    <w:rsid w:val="008412D1"/>
    <w:rsid w:val="00841D65"/>
    <w:rsid w:val="008430CF"/>
    <w:rsid w:val="00843700"/>
    <w:rsid w:val="008447F7"/>
    <w:rsid w:val="00845BFB"/>
    <w:rsid w:val="00847DE0"/>
    <w:rsid w:val="00851714"/>
    <w:rsid w:val="008539F9"/>
    <w:rsid w:val="0085436B"/>
    <w:rsid w:val="00854EC8"/>
    <w:rsid w:val="00855227"/>
    <w:rsid w:val="008561FE"/>
    <w:rsid w:val="00856C9D"/>
    <w:rsid w:val="008576F7"/>
    <w:rsid w:val="00857844"/>
    <w:rsid w:val="00857CC7"/>
    <w:rsid w:val="008620B7"/>
    <w:rsid w:val="0086221C"/>
    <w:rsid w:val="008642DB"/>
    <w:rsid w:val="00864D4A"/>
    <w:rsid w:val="008650A6"/>
    <w:rsid w:val="008653B9"/>
    <w:rsid w:val="008661D0"/>
    <w:rsid w:val="00866BA0"/>
    <w:rsid w:val="00867146"/>
    <w:rsid w:val="00867336"/>
    <w:rsid w:val="0087004E"/>
    <w:rsid w:val="00870B7B"/>
    <w:rsid w:val="00871AB0"/>
    <w:rsid w:val="008763C5"/>
    <w:rsid w:val="00877C22"/>
    <w:rsid w:val="00877EA3"/>
    <w:rsid w:val="008804B8"/>
    <w:rsid w:val="00880E1F"/>
    <w:rsid w:val="008814AF"/>
    <w:rsid w:val="008841D7"/>
    <w:rsid w:val="00885AEA"/>
    <w:rsid w:val="00885B59"/>
    <w:rsid w:val="008864BB"/>
    <w:rsid w:val="008869E5"/>
    <w:rsid w:val="008936EA"/>
    <w:rsid w:val="0089585F"/>
    <w:rsid w:val="008966FD"/>
    <w:rsid w:val="00896A1F"/>
    <w:rsid w:val="008A08A8"/>
    <w:rsid w:val="008A3134"/>
    <w:rsid w:val="008A6F7F"/>
    <w:rsid w:val="008B0056"/>
    <w:rsid w:val="008B07A6"/>
    <w:rsid w:val="008B27F6"/>
    <w:rsid w:val="008B2D6A"/>
    <w:rsid w:val="008B65F2"/>
    <w:rsid w:val="008B6C52"/>
    <w:rsid w:val="008C1EDF"/>
    <w:rsid w:val="008C25DC"/>
    <w:rsid w:val="008C57DF"/>
    <w:rsid w:val="008D2081"/>
    <w:rsid w:val="008D30D6"/>
    <w:rsid w:val="008D3D28"/>
    <w:rsid w:val="008D4993"/>
    <w:rsid w:val="008D4DC1"/>
    <w:rsid w:val="008D580D"/>
    <w:rsid w:val="008D7132"/>
    <w:rsid w:val="008E0689"/>
    <w:rsid w:val="008E1FD6"/>
    <w:rsid w:val="008E244D"/>
    <w:rsid w:val="008E29B6"/>
    <w:rsid w:val="008E743D"/>
    <w:rsid w:val="008F1429"/>
    <w:rsid w:val="008F2AFC"/>
    <w:rsid w:val="008F4B04"/>
    <w:rsid w:val="008F4E2C"/>
    <w:rsid w:val="008F7E2C"/>
    <w:rsid w:val="0090047C"/>
    <w:rsid w:val="0090298A"/>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6005"/>
    <w:rsid w:val="009179B6"/>
    <w:rsid w:val="00920E45"/>
    <w:rsid w:val="009212B5"/>
    <w:rsid w:val="00924C8C"/>
    <w:rsid w:val="00925098"/>
    <w:rsid w:val="009263E8"/>
    <w:rsid w:val="00930FB0"/>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612F"/>
    <w:rsid w:val="009462D8"/>
    <w:rsid w:val="00946DBA"/>
    <w:rsid w:val="009507E4"/>
    <w:rsid w:val="0095233C"/>
    <w:rsid w:val="00952826"/>
    <w:rsid w:val="00952D1B"/>
    <w:rsid w:val="009536E5"/>
    <w:rsid w:val="0095425B"/>
    <w:rsid w:val="00956FE5"/>
    <w:rsid w:val="00957987"/>
    <w:rsid w:val="00963516"/>
    <w:rsid w:val="00964A2B"/>
    <w:rsid w:val="00965631"/>
    <w:rsid w:val="00965D33"/>
    <w:rsid w:val="0096663A"/>
    <w:rsid w:val="00966FFA"/>
    <w:rsid w:val="00967429"/>
    <w:rsid w:val="00970214"/>
    <w:rsid w:val="00971FD6"/>
    <w:rsid w:val="00972703"/>
    <w:rsid w:val="00972ADD"/>
    <w:rsid w:val="00973C89"/>
    <w:rsid w:val="00973FF7"/>
    <w:rsid w:val="009749A4"/>
    <w:rsid w:val="009779B0"/>
    <w:rsid w:val="00977C19"/>
    <w:rsid w:val="00977FF0"/>
    <w:rsid w:val="0098089E"/>
    <w:rsid w:val="00982D8A"/>
    <w:rsid w:val="00982DC2"/>
    <w:rsid w:val="00983125"/>
    <w:rsid w:val="0098315C"/>
    <w:rsid w:val="009853F9"/>
    <w:rsid w:val="00986EFE"/>
    <w:rsid w:val="00987227"/>
    <w:rsid w:val="0099110F"/>
    <w:rsid w:val="00992DF2"/>
    <w:rsid w:val="009937E8"/>
    <w:rsid w:val="009939FF"/>
    <w:rsid w:val="009A03DF"/>
    <w:rsid w:val="009A1C1D"/>
    <w:rsid w:val="009A306C"/>
    <w:rsid w:val="009A4D38"/>
    <w:rsid w:val="009A4EFE"/>
    <w:rsid w:val="009A7988"/>
    <w:rsid w:val="009B49B3"/>
    <w:rsid w:val="009B61B2"/>
    <w:rsid w:val="009B779F"/>
    <w:rsid w:val="009B7A93"/>
    <w:rsid w:val="009C011D"/>
    <w:rsid w:val="009C1552"/>
    <w:rsid w:val="009C1B2E"/>
    <w:rsid w:val="009C3DAA"/>
    <w:rsid w:val="009C3F85"/>
    <w:rsid w:val="009C5097"/>
    <w:rsid w:val="009C6C6F"/>
    <w:rsid w:val="009C7B31"/>
    <w:rsid w:val="009C7DF6"/>
    <w:rsid w:val="009D106F"/>
    <w:rsid w:val="009D1E8E"/>
    <w:rsid w:val="009D60AA"/>
    <w:rsid w:val="009D7A57"/>
    <w:rsid w:val="009E2C76"/>
    <w:rsid w:val="009E4C18"/>
    <w:rsid w:val="009E6C7F"/>
    <w:rsid w:val="009E7AEB"/>
    <w:rsid w:val="009E7DF4"/>
    <w:rsid w:val="009F0BE9"/>
    <w:rsid w:val="009F0F89"/>
    <w:rsid w:val="009F2987"/>
    <w:rsid w:val="009F2E31"/>
    <w:rsid w:val="009F38AE"/>
    <w:rsid w:val="009F560B"/>
    <w:rsid w:val="009F63CC"/>
    <w:rsid w:val="009F6CA5"/>
    <w:rsid w:val="009F745A"/>
    <w:rsid w:val="00A019A1"/>
    <w:rsid w:val="00A01DB6"/>
    <w:rsid w:val="00A07023"/>
    <w:rsid w:val="00A2012C"/>
    <w:rsid w:val="00A23064"/>
    <w:rsid w:val="00A264A4"/>
    <w:rsid w:val="00A30E18"/>
    <w:rsid w:val="00A31304"/>
    <w:rsid w:val="00A31D77"/>
    <w:rsid w:val="00A32306"/>
    <w:rsid w:val="00A32803"/>
    <w:rsid w:val="00A340B9"/>
    <w:rsid w:val="00A35BD2"/>
    <w:rsid w:val="00A363B3"/>
    <w:rsid w:val="00A364B0"/>
    <w:rsid w:val="00A40A03"/>
    <w:rsid w:val="00A42227"/>
    <w:rsid w:val="00A426EB"/>
    <w:rsid w:val="00A42BD4"/>
    <w:rsid w:val="00A4432B"/>
    <w:rsid w:val="00A44644"/>
    <w:rsid w:val="00A447AC"/>
    <w:rsid w:val="00A45478"/>
    <w:rsid w:val="00A467C9"/>
    <w:rsid w:val="00A4773B"/>
    <w:rsid w:val="00A51092"/>
    <w:rsid w:val="00A52169"/>
    <w:rsid w:val="00A53387"/>
    <w:rsid w:val="00A54921"/>
    <w:rsid w:val="00A54DBE"/>
    <w:rsid w:val="00A5538B"/>
    <w:rsid w:val="00A559C1"/>
    <w:rsid w:val="00A57002"/>
    <w:rsid w:val="00A600C4"/>
    <w:rsid w:val="00A604EC"/>
    <w:rsid w:val="00A612A1"/>
    <w:rsid w:val="00A61C4C"/>
    <w:rsid w:val="00A6216C"/>
    <w:rsid w:val="00A6266F"/>
    <w:rsid w:val="00A64D34"/>
    <w:rsid w:val="00A65CA7"/>
    <w:rsid w:val="00A73A59"/>
    <w:rsid w:val="00A74360"/>
    <w:rsid w:val="00A7583F"/>
    <w:rsid w:val="00A7763F"/>
    <w:rsid w:val="00A81354"/>
    <w:rsid w:val="00A84872"/>
    <w:rsid w:val="00A857F3"/>
    <w:rsid w:val="00A86E47"/>
    <w:rsid w:val="00A8719D"/>
    <w:rsid w:val="00A87802"/>
    <w:rsid w:val="00A90601"/>
    <w:rsid w:val="00A90DB5"/>
    <w:rsid w:val="00A92CA6"/>
    <w:rsid w:val="00A94D90"/>
    <w:rsid w:val="00A963A0"/>
    <w:rsid w:val="00A96865"/>
    <w:rsid w:val="00A97863"/>
    <w:rsid w:val="00AA0657"/>
    <w:rsid w:val="00AA0943"/>
    <w:rsid w:val="00AA0B88"/>
    <w:rsid w:val="00AA2E06"/>
    <w:rsid w:val="00AA4C38"/>
    <w:rsid w:val="00AA51AF"/>
    <w:rsid w:val="00AA6146"/>
    <w:rsid w:val="00AA61F5"/>
    <w:rsid w:val="00AB1913"/>
    <w:rsid w:val="00AB1A46"/>
    <w:rsid w:val="00AB1BF0"/>
    <w:rsid w:val="00AB38D8"/>
    <w:rsid w:val="00AB44BF"/>
    <w:rsid w:val="00AB59F3"/>
    <w:rsid w:val="00AC01D9"/>
    <w:rsid w:val="00AC036E"/>
    <w:rsid w:val="00AC03B1"/>
    <w:rsid w:val="00AC0E30"/>
    <w:rsid w:val="00AC10CB"/>
    <w:rsid w:val="00AC2D55"/>
    <w:rsid w:val="00AC381A"/>
    <w:rsid w:val="00AC3861"/>
    <w:rsid w:val="00AC49C9"/>
    <w:rsid w:val="00AC4ADA"/>
    <w:rsid w:val="00AC522F"/>
    <w:rsid w:val="00AC7078"/>
    <w:rsid w:val="00AC7CB6"/>
    <w:rsid w:val="00AD1F28"/>
    <w:rsid w:val="00AD4B05"/>
    <w:rsid w:val="00AD4C62"/>
    <w:rsid w:val="00AD4F2A"/>
    <w:rsid w:val="00AD71E9"/>
    <w:rsid w:val="00AD7C61"/>
    <w:rsid w:val="00AD7EE4"/>
    <w:rsid w:val="00AE025B"/>
    <w:rsid w:val="00AE0D23"/>
    <w:rsid w:val="00AE0F78"/>
    <w:rsid w:val="00AE1A3F"/>
    <w:rsid w:val="00AE3194"/>
    <w:rsid w:val="00AE53A1"/>
    <w:rsid w:val="00AE5D9D"/>
    <w:rsid w:val="00AE7091"/>
    <w:rsid w:val="00AF3A88"/>
    <w:rsid w:val="00AF4912"/>
    <w:rsid w:val="00AF4B7E"/>
    <w:rsid w:val="00AF4EFE"/>
    <w:rsid w:val="00AF5402"/>
    <w:rsid w:val="00AF5583"/>
    <w:rsid w:val="00AF65F1"/>
    <w:rsid w:val="00AF7366"/>
    <w:rsid w:val="00B00D3A"/>
    <w:rsid w:val="00B01640"/>
    <w:rsid w:val="00B029CE"/>
    <w:rsid w:val="00B030BF"/>
    <w:rsid w:val="00B06425"/>
    <w:rsid w:val="00B06AFC"/>
    <w:rsid w:val="00B10A1A"/>
    <w:rsid w:val="00B11FA6"/>
    <w:rsid w:val="00B129E5"/>
    <w:rsid w:val="00B13BB4"/>
    <w:rsid w:val="00B13BD1"/>
    <w:rsid w:val="00B14DA8"/>
    <w:rsid w:val="00B16D96"/>
    <w:rsid w:val="00B17060"/>
    <w:rsid w:val="00B21348"/>
    <w:rsid w:val="00B226BF"/>
    <w:rsid w:val="00B228A2"/>
    <w:rsid w:val="00B23A24"/>
    <w:rsid w:val="00B267FD"/>
    <w:rsid w:val="00B303C5"/>
    <w:rsid w:val="00B324E1"/>
    <w:rsid w:val="00B330B5"/>
    <w:rsid w:val="00B35798"/>
    <w:rsid w:val="00B36822"/>
    <w:rsid w:val="00B36B85"/>
    <w:rsid w:val="00B36F6D"/>
    <w:rsid w:val="00B3717A"/>
    <w:rsid w:val="00B4094A"/>
    <w:rsid w:val="00B429C5"/>
    <w:rsid w:val="00B429EC"/>
    <w:rsid w:val="00B4383D"/>
    <w:rsid w:val="00B43944"/>
    <w:rsid w:val="00B45C57"/>
    <w:rsid w:val="00B462D0"/>
    <w:rsid w:val="00B47C1E"/>
    <w:rsid w:val="00B47D90"/>
    <w:rsid w:val="00B500F5"/>
    <w:rsid w:val="00B5029D"/>
    <w:rsid w:val="00B5165D"/>
    <w:rsid w:val="00B51CDC"/>
    <w:rsid w:val="00B53AF9"/>
    <w:rsid w:val="00B53BE9"/>
    <w:rsid w:val="00B558CA"/>
    <w:rsid w:val="00B56558"/>
    <w:rsid w:val="00B56C50"/>
    <w:rsid w:val="00B600E4"/>
    <w:rsid w:val="00B60272"/>
    <w:rsid w:val="00B6168B"/>
    <w:rsid w:val="00B61FBC"/>
    <w:rsid w:val="00B620D7"/>
    <w:rsid w:val="00B63F03"/>
    <w:rsid w:val="00B6571F"/>
    <w:rsid w:val="00B71683"/>
    <w:rsid w:val="00B72B3D"/>
    <w:rsid w:val="00B72DE2"/>
    <w:rsid w:val="00B75518"/>
    <w:rsid w:val="00B7701C"/>
    <w:rsid w:val="00B8011F"/>
    <w:rsid w:val="00B80A29"/>
    <w:rsid w:val="00B80D27"/>
    <w:rsid w:val="00B8102E"/>
    <w:rsid w:val="00B82DA5"/>
    <w:rsid w:val="00B83589"/>
    <w:rsid w:val="00B84B4B"/>
    <w:rsid w:val="00B90414"/>
    <w:rsid w:val="00B912CF"/>
    <w:rsid w:val="00B9486E"/>
    <w:rsid w:val="00B95377"/>
    <w:rsid w:val="00B960D1"/>
    <w:rsid w:val="00B97689"/>
    <w:rsid w:val="00BA00CD"/>
    <w:rsid w:val="00BA041D"/>
    <w:rsid w:val="00BA2647"/>
    <w:rsid w:val="00BA38DE"/>
    <w:rsid w:val="00BA3B84"/>
    <w:rsid w:val="00BA4504"/>
    <w:rsid w:val="00BA5769"/>
    <w:rsid w:val="00BA5814"/>
    <w:rsid w:val="00BA63C9"/>
    <w:rsid w:val="00BA6F14"/>
    <w:rsid w:val="00BA76EF"/>
    <w:rsid w:val="00BB02A4"/>
    <w:rsid w:val="00BB0394"/>
    <w:rsid w:val="00BB2769"/>
    <w:rsid w:val="00BB2856"/>
    <w:rsid w:val="00BB54EE"/>
    <w:rsid w:val="00BB578D"/>
    <w:rsid w:val="00BB6E38"/>
    <w:rsid w:val="00BB71AA"/>
    <w:rsid w:val="00BB7880"/>
    <w:rsid w:val="00BB7AF1"/>
    <w:rsid w:val="00BB7FA7"/>
    <w:rsid w:val="00BC1299"/>
    <w:rsid w:val="00BC158E"/>
    <w:rsid w:val="00BC264A"/>
    <w:rsid w:val="00BC321E"/>
    <w:rsid w:val="00BC4193"/>
    <w:rsid w:val="00BC697B"/>
    <w:rsid w:val="00BC70AC"/>
    <w:rsid w:val="00BD1D69"/>
    <w:rsid w:val="00BD2245"/>
    <w:rsid w:val="00BD22CE"/>
    <w:rsid w:val="00BD3449"/>
    <w:rsid w:val="00BD3978"/>
    <w:rsid w:val="00BD51C8"/>
    <w:rsid w:val="00BD5A4F"/>
    <w:rsid w:val="00BD60A3"/>
    <w:rsid w:val="00BE2AEB"/>
    <w:rsid w:val="00BE2E80"/>
    <w:rsid w:val="00BE3C2D"/>
    <w:rsid w:val="00BE67C0"/>
    <w:rsid w:val="00BE7093"/>
    <w:rsid w:val="00BE7EB3"/>
    <w:rsid w:val="00BF080E"/>
    <w:rsid w:val="00BF143F"/>
    <w:rsid w:val="00BF15D9"/>
    <w:rsid w:val="00BF2E9F"/>
    <w:rsid w:val="00BF5235"/>
    <w:rsid w:val="00BF577A"/>
    <w:rsid w:val="00BF5DC3"/>
    <w:rsid w:val="00BF7984"/>
    <w:rsid w:val="00C002BA"/>
    <w:rsid w:val="00C01FAF"/>
    <w:rsid w:val="00C029B1"/>
    <w:rsid w:val="00C02C58"/>
    <w:rsid w:val="00C048BF"/>
    <w:rsid w:val="00C04EB2"/>
    <w:rsid w:val="00C04FB6"/>
    <w:rsid w:val="00C07FB1"/>
    <w:rsid w:val="00C1123C"/>
    <w:rsid w:val="00C11A7E"/>
    <w:rsid w:val="00C152A1"/>
    <w:rsid w:val="00C165B1"/>
    <w:rsid w:val="00C168D5"/>
    <w:rsid w:val="00C1690D"/>
    <w:rsid w:val="00C17783"/>
    <w:rsid w:val="00C203F4"/>
    <w:rsid w:val="00C21E6B"/>
    <w:rsid w:val="00C21F7F"/>
    <w:rsid w:val="00C22CD8"/>
    <w:rsid w:val="00C2449C"/>
    <w:rsid w:val="00C25E50"/>
    <w:rsid w:val="00C30046"/>
    <w:rsid w:val="00C30CC3"/>
    <w:rsid w:val="00C3336E"/>
    <w:rsid w:val="00C33F6C"/>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3434"/>
    <w:rsid w:val="00C553A0"/>
    <w:rsid w:val="00C55D3E"/>
    <w:rsid w:val="00C56AB5"/>
    <w:rsid w:val="00C56F69"/>
    <w:rsid w:val="00C6016D"/>
    <w:rsid w:val="00C60E24"/>
    <w:rsid w:val="00C611ED"/>
    <w:rsid w:val="00C64940"/>
    <w:rsid w:val="00C65323"/>
    <w:rsid w:val="00C661A9"/>
    <w:rsid w:val="00C66BA3"/>
    <w:rsid w:val="00C72F14"/>
    <w:rsid w:val="00C73C9B"/>
    <w:rsid w:val="00C73DCE"/>
    <w:rsid w:val="00C740BD"/>
    <w:rsid w:val="00C776C7"/>
    <w:rsid w:val="00C77D01"/>
    <w:rsid w:val="00C846FD"/>
    <w:rsid w:val="00C84CB6"/>
    <w:rsid w:val="00C86381"/>
    <w:rsid w:val="00C87B92"/>
    <w:rsid w:val="00C9050A"/>
    <w:rsid w:val="00C91B12"/>
    <w:rsid w:val="00C9260D"/>
    <w:rsid w:val="00C92FB5"/>
    <w:rsid w:val="00C93001"/>
    <w:rsid w:val="00C941B1"/>
    <w:rsid w:val="00C973DC"/>
    <w:rsid w:val="00C97D6C"/>
    <w:rsid w:val="00CA1FD8"/>
    <w:rsid w:val="00CA220D"/>
    <w:rsid w:val="00CA2B04"/>
    <w:rsid w:val="00CA3C1E"/>
    <w:rsid w:val="00CA6F06"/>
    <w:rsid w:val="00CA77C5"/>
    <w:rsid w:val="00CB0601"/>
    <w:rsid w:val="00CB2232"/>
    <w:rsid w:val="00CB2D76"/>
    <w:rsid w:val="00CB2EBD"/>
    <w:rsid w:val="00CB300F"/>
    <w:rsid w:val="00CB5834"/>
    <w:rsid w:val="00CB58E1"/>
    <w:rsid w:val="00CB7511"/>
    <w:rsid w:val="00CB7B3E"/>
    <w:rsid w:val="00CC3972"/>
    <w:rsid w:val="00CC4C31"/>
    <w:rsid w:val="00CC5960"/>
    <w:rsid w:val="00CC6BED"/>
    <w:rsid w:val="00CD082E"/>
    <w:rsid w:val="00CD0997"/>
    <w:rsid w:val="00CD0B0A"/>
    <w:rsid w:val="00CD1017"/>
    <w:rsid w:val="00CD1A2D"/>
    <w:rsid w:val="00CD2D00"/>
    <w:rsid w:val="00CD4FD5"/>
    <w:rsid w:val="00CD572A"/>
    <w:rsid w:val="00CD5C57"/>
    <w:rsid w:val="00CD6046"/>
    <w:rsid w:val="00CD7B00"/>
    <w:rsid w:val="00CD7E96"/>
    <w:rsid w:val="00CE1261"/>
    <w:rsid w:val="00CE2BDA"/>
    <w:rsid w:val="00CE5AA8"/>
    <w:rsid w:val="00CE64AE"/>
    <w:rsid w:val="00CE6568"/>
    <w:rsid w:val="00CE6848"/>
    <w:rsid w:val="00CE71BD"/>
    <w:rsid w:val="00CF0992"/>
    <w:rsid w:val="00CF2828"/>
    <w:rsid w:val="00CF63CB"/>
    <w:rsid w:val="00CF7119"/>
    <w:rsid w:val="00D0015D"/>
    <w:rsid w:val="00D00F7E"/>
    <w:rsid w:val="00D01717"/>
    <w:rsid w:val="00D0177E"/>
    <w:rsid w:val="00D01A6D"/>
    <w:rsid w:val="00D01F4D"/>
    <w:rsid w:val="00D03A98"/>
    <w:rsid w:val="00D04F8F"/>
    <w:rsid w:val="00D054C2"/>
    <w:rsid w:val="00D0643B"/>
    <w:rsid w:val="00D06DCA"/>
    <w:rsid w:val="00D07727"/>
    <w:rsid w:val="00D07AC0"/>
    <w:rsid w:val="00D105C3"/>
    <w:rsid w:val="00D10610"/>
    <w:rsid w:val="00D11076"/>
    <w:rsid w:val="00D12122"/>
    <w:rsid w:val="00D122E5"/>
    <w:rsid w:val="00D1257C"/>
    <w:rsid w:val="00D13A8D"/>
    <w:rsid w:val="00D1683F"/>
    <w:rsid w:val="00D16C44"/>
    <w:rsid w:val="00D17003"/>
    <w:rsid w:val="00D174AA"/>
    <w:rsid w:val="00D179A4"/>
    <w:rsid w:val="00D20E3C"/>
    <w:rsid w:val="00D2507D"/>
    <w:rsid w:val="00D30459"/>
    <w:rsid w:val="00D30EC6"/>
    <w:rsid w:val="00D3117A"/>
    <w:rsid w:val="00D31353"/>
    <w:rsid w:val="00D31DA8"/>
    <w:rsid w:val="00D32641"/>
    <w:rsid w:val="00D33675"/>
    <w:rsid w:val="00D34687"/>
    <w:rsid w:val="00D37462"/>
    <w:rsid w:val="00D37DCC"/>
    <w:rsid w:val="00D409EE"/>
    <w:rsid w:val="00D414F1"/>
    <w:rsid w:val="00D42A31"/>
    <w:rsid w:val="00D4626C"/>
    <w:rsid w:val="00D4654D"/>
    <w:rsid w:val="00D478C3"/>
    <w:rsid w:val="00D517FF"/>
    <w:rsid w:val="00D528FF"/>
    <w:rsid w:val="00D53AAD"/>
    <w:rsid w:val="00D5404B"/>
    <w:rsid w:val="00D55D97"/>
    <w:rsid w:val="00D57073"/>
    <w:rsid w:val="00D57789"/>
    <w:rsid w:val="00D57D3C"/>
    <w:rsid w:val="00D60382"/>
    <w:rsid w:val="00D62525"/>
    <w:rsid w:val="00D63E42"/>
    <w:rsid w:val="00D711AD"/>
    <w:rsid w:val="00D71606"/>
    <w:rsid w:val="00D7276B"/>
    <w:rsid w:val="00D736FF"/>
    <w:rsid w:val="00D742C8"/>
    <w:rsid w:val="00D74316"/>
    <w:rsid w:val="00D76783"/>
    <w:rsid w:val="00D76ED2"/>
    <w:rsid w:val="00D805AC"/>
    <w:rsid w:val="00D81640"/>
    <w:rsid w:val="00D81888"/>
    <w:rsid w:val="00D81F69"/>
    <w:rsid w:val="00D820FB"/>
    <w:rsid w:val="00D826E3"/>
    <w:rsid w:val="00D910BC"/>
    <w:rsid w:val="00D91368"/>
    <w:rsid w:val="00D91BCD"/>
    <w:rsid w:val="00D91F49"/>
    <w:rsid w:val="00D91F7E"/>
    <w:rsid w:val="00D946C6"/>
    <w:rsid w:val="00D95636"/>
    <w:rsid w:val="00D95DE1"/>
    <w:rsid w:val="00DA0602"/>
    <w:rsid w:val="00DA0DFA"/>
    <w:rsid w:val="00DA16FB"/>
    <w:rsid w:val="00DA1B6A"/>
    <w:rsid w:val="00DA42C9"/>
    <w:rsid w:val="00DA7A0D"/>
    <w:rsid w:val="00DA7BB4"/>
    <w:rsid w:val="00DB0910"/>
    <w:rsid w:val="00DB0958"/>
    <w:rsid w:val="00DB47DA"/>
    <w:rsid w:val="00DB5C1B"/>
    <w:rsid w:val="00DB6BA6"/>
    <w:rsid w:val="00DB6F24"/>
    <w:rsid w:val="00DB75A2"/>
    <w:rsid w:val="00DB7F6E"/>
    <w:rsid w:val="00DC3040"/>
    <w:rsid w:val="00DC3EA8"/>
    <w:rsid w:val="00DC63BC"/>
    <w:rsid w:val="00DC675D"/>
    <w:rsid w:val="00DD008F"/>
    <w:rsid w:val="00DD028C"/>
    <w:rsid w:val="00DD08D2"/>
    <w:rsid w:val="00DD099E"/>
    <w:rsid w:val="00DD0F78"/>
    <w:rsid w:val="00DD1C7E"/>
    <w:rsid w:val="00DD3174"/>
    <w:rsid w:val="00DD58B2"/>
    <w:rsid w:val="00DD7609"/>
    <w:rsid w:val="00DE189D"/>
    <w:rsid w:val="00DE3054"/>
    <w:rsid w:val="00DE4ED6"/>
    <w:rsid w:val="00DE798F"/>
    <w:rsid w:val="00DF12A2"/>
    <w:rsid w:val="00DF3F08"/>
    <w:rsid w:val="00DF4675"/>
    <w:rsid w:val="00DF4A48"/>
    <w:rsid w:val="00DF6270"/>
    <w:rsid w:val="00DF72FD"/>
    <w:rsid w:val="00DF7CF5"/>
    <w:rsid w:val="00DF7E87"/>
    <w:rsid w:val="00E00A2C"/>
    <w:rsid w:val="00E00E14"/>
    <w:rsid w:val="00E025AE"/>
    <w:rsid w:val="00E03D36"/>
    <w:rsid w:val="00E046A9"/>
    <w:rsid w:val="00E0479D"/>
    <w:rsid w:val="00E05409"/>
    <w:rsid w:val="00E075E7"/>
    <w:rsid w:val="00E07A0E"/>
    <w:rsid w:val="00E10581"/>
    <w:rsid w:val="00E11711"/>
    <w:rsid w:val="00E1324D"/>
    <w:rsid w:val="00E13CEF"/>
    <w:rsid w:val="00E1486F"/>
    <w:rsid w:val="00E15253"/>
    <w:rsid w:val="00E163DB"/>
    <w:rsid w:val="00E16698"/>
    <w:rsid w:val="00E16F8B"/>
    <w:rsid w:val="00E202D5"/>
    <w:rsid w:val="00E20F93"/>
    <w:rsid w:val="00E2247E"/>
    <w:rsid w:val="00E24A1B"/>
    <w:rsid w:val="00E25759"/>
    <w:rsid w:val="00E266FA"/>
    <w:rsid w:val="00E26F76"/>
    <w:rsid w:val="00E30340"/>
    <w:rsid w:val="00E30C22"/>
    <w:rsid w:val="00E32573"/>
    <w:rsid w:val="00E33BCC"/>
    <w:rsid w:val="00E34A23"/>
    <w:rsid w:val="00E34A84"/>
    <w:rsid w:val="00E35369"/>
    <w:rsid w:val="00E36340"/>
    <w:rsid w:val="00E37310"/>
    <w:rsid w:val="00E37533"/>
    <w:rsid w:val="00E40F66"/>
    <w:rsid w:val="00E414E1"/>
    <w:rsid w:val="00E437C8"/>
    <w:rsid w:val="00E43EFF"/>
    <w:rsid w:val="00E440DB"/>
    <w:rsid w:val="00E44C1B"/>
    <w:rsid w:val="00E45FA4"/>
    <w:rsid w:val="00E51549"/>
    <w:rsid w:val="00E5256D"/>
    <w:rsid w:val="00E5259B"/>
    <w:rsid w:val="00E52759"/>
    <w:rsid w:val="00E52966"/>
    <w:rsid w:val="00E536A3"/>
    <w:rsid w:val="00E54F7E"/>
    <w:rsid w:val="00E568D1"/>
    <w:rsid w:val="00E57010"/>
    <w:rsid w:val="00E578F3"/>
    <w:rsid w:val="00E62B07"/>
    <w:rsid w:val="00E7084F"/>
    <w:rsid w:val="00E72F51"/>
    <w:rsid w:val="00E74F51"/>
    <w:rsid w:val="00E75A8B"/>
    <w:rsid w:val="00E764F7"/>
    <w:rsid w:val="00E7775E"/>
    <w:rsid w:val="00E83CA9"/>
    <w:rsid w:val="00E841F6"/>
    <w:rsid w:val="00E843EC"/>
    <w:rsid w:val="00E84E79"/>
    <w:rsid w:val="00E85B67"/>
    <w:rsid w:val="00E85F43"/>
    <w:rsid w:val="00E86BDA"/>
    <w:rsid w:val="00E87693"/>
    <w:rsid w:val="00E87D40"/>
    <w:rsid w:val="00E90BC1"/>
    <w:rsid w:val="00E912CE"/>
    <w:rsid w:val="00E91666"/>
    <w:rsid w:val="00E91F78"/>
    <w:rsid w:val="00E92089"/>
    <w:rsid w:val="00E924D0"/>
    <w:rsid w:val="00E931D1"/>
    <w:rsid w:val="00E938B4"/>
    <w:rsid w:val="00E94CCA"/>
    <w:rsid w:val="00EA065A"/>
    <w:rsid w:val="00EA0AF3"/>
    <w:rsid w:val="00EA3985"/>
    <w:rsid w:val="00EA7AD6"/>
    <w:rsid w:val="00EB04B3"/>
    <w:rsid w:val="00EB081D"/>
    <w:rsid w:val="00EB2B70"/>
    <w:rsid w:val="00EB38B4"/>
    <w:rsid w:val="00EB3E00"/>
    <w:rsid w:val="00EB4417"/>
    <w:rsid w:val="00EB6E68"/>
    <w:rsid w:val="00EB7C61"/>
    <w:rsid w:val="00EC141F"/>
    <w:rsid w:val="00EC23C6"/>
    <w:rsid w:val="00EC2635"/>
    <w:rsid w:val="00EC2654"/>
    <w:rsid w:val="00EC2CE4"/>
    <w:rsid w:val="00EC2EFB"/>
    <w:rsid w:val="00EC3A6E"/>
    <w:rsid w:val="00EC6B0F"/>
    <w:rsid w:val="00ED0733"/>
    <w:rsid w:val="00ED0EB1"/>
    <w:rsid w:val="00ED14C0"/>
    <w:rsid w:val="00ED1BB5"/>
    <w:rsid w:val="00ED1BD1"/>
    <w:rsid w:val="00ED2227"/>
    <w:rsid w:val="00ED384C"/>
    <w:rsid w:val="00ED4B40"/>
    <w:rsid w:val="00ED75C3"/>
    <w:rsid w:val="00EE1348"/>
    <w:rsid w:val="00EE1D71"/>
    <w:rsid w:val="00EE23D9"/>
    <w:rsid w:val="00EE31AB"/>
    <w:rsid w:val="00EE3364"/>
    <w:rsid w:val="00EE3EC4"/>
    <w:rsid w:val="00EE4898"/>
    <w:rsid w:val="00EE608C"/>
    <w:rsid w:val="00EE7532"/>
    <w:rsid w:val="00EF0F36"/>
    <w:rsid w:val="00EF33F6"/>
    <w:rsid w:val="00EF343B"/>
    <w:rsid w:val="00EF576F"/>
    <w:rsid w:val="00F01CF3"/>
    <w:rsid w:val="00F04403"/>
    <w:rsid w:val="00F066C6"/>
    <w:rsid w:val="00F06D3C"/>
    <w:rsid w:val="00F0700C"/>
    <w:rsid w:val="00F109F3"/>
    <w:rsid w:val="00F11829"/>
    <w:rsid w:val="00F11E45"/>
    <w:rsid w:val="00F1209C"/>
    <w:rsid w:val="00F127BB"/>
    <w:rsid w:val="00F12D07"/>
    <w:rsid w:val="00F12E62"/>
    <w:rsid w:val="00F13082"/>
    <w:rsid w:val="00F167DA"/>
    <w:rsid w:val="00F16956"/>
    <w:rsid w:val="00F17BAB"/>
    <w:rsid w:val="00F20748"/>
    <w:rsid w:val="00F229E6"/>
    <w:rsid w:val="00F256E6"/>
    <w:rsid w:val="00F26949"/>
    <w:rsid w:val="00F2763B"/>
    <w:rsid w:val="00F30141"/>
    <w:rsid w:val="00F30C88"/>
    <w:rsid w:val="00F3437E"/>
    <w:rsid w:val="00F345A9"/>
    <w:rsid w:val="00F3586F"/>
    <w:rsid w:val="00F35FB2"/>
    <w:rsid w:val="00F36050"/>
    <w:rsid w:val="00F36931"/>
    <w:rsid w:val="00F40AF4"/>
    <w:rsid w:val="00F42D36"/>
    <w:rsid w:val="00F446CE"/>
    <w:rsid w:val="00F450A6"/>
    <w:rsid w:val="00F468A7"/>
    <w:rsid w:val="00F525C3"/>
    <w:rsid w:val="00F528C3"/>
    <w:rsid w:val="00F52CFA"/>
    <w:rsid w:val="00F532B1"/>
    <w:rsid w:val="00F5388C"/>
    <w:rsid w:val="00F561DA"/>
    <w:rsid w:val="00F57623"/>
    <w:rsid w:val="00F61715"/>
    <w:rsid w:val="00F623D9"/>
    <w:rsid w:val="00F62FFD"/>
    <w:rsid w:val="00F6325A"/>
    <w:rsid w:val="00F63BEA"/>
    <w:rsid w:val="00F66265"/>
    <w:rsid w:val="00F66C76"/>
    <w:rsid w:val="00F67505"/>
    <w:rsid w:val="00F676EC"/>
    <w:rsid w:val="00F7447F"/>
    <w:rsid w:val="00F7508F"/>
    <w:rsid w:val="00F81792"/>
    <w:rsid w:val="00F83831"/>
    <w:rsid w:val="00F83DFE"/>
    <w:rsid w:val="00F84378"/>
    <w:rsid w:val="00F8489C"/>
    <w:rsid w:val="00F853D7"/>
    <w:rsid w:val="00F85BBD"/>
    <w:rsid w:val="00F86531"/>
    <w:rsid w:val="00F87FED"/>
    <w:rsid w:val="00F90DAE"/>
    <w:rsid w:val="00F90FAA"/>
    <w:rsid w:val="00F95F36"/>
    <w:rsid w:val="00F96E56"/>
    <w:rsid w:val="00F970E9"/>
    <w:rsid w:val="00FA195D"/>
    <w:rsid w:val="00FA366D"/>
    <w:rsid w:val="00FA4B29"/>
    <w:rsid w:val="00FA4D0A"/>
    <w:rsid w:val="00FB03F2"/>
    <w:rsid w:val="00FB0B11"/>
    <w:rsid w:val="00FB0F3E"/>
    <w:rsid w:val="00FB2D55"/>
    <w:rsid w:val="00FB3526"/>
    <w:rsid w:val="00FB4526"/>
    <w:rsid w:val="00FC1E30"/>
    <w:rsid w:val="00FC1E93"/>
    <w:rsid w:val="00FC4CF8"/>
    <w:rsid w:val="00FC5B74"/>
    <w:rsid w:val="00FC6746"/>
    <w:rsid w:val="00FC7EBC"/>
    <w:rsid w:val="00FD033B"/>
    <w:rsid w:val="00FD1AAD"/>
    <w:rsid w:val="00FD4CB0"/>
    <w:rsid w:val="00FD65F9"/>
    <w:rsid w:val="00FD6751"/>
    <w:rsid w:val="00FD78A1"/>
    <w:rsid w:val="00FE0891"/>
    <w:rsid w:val="00FE0D33"/>
    <w:rsid w:val="00FE1093"/>
    <w:rsid w:val="00FE2560"/>
    <w:rsid w:val="00FE4190"/>
    <w:rsid w:val="00FE7997"/>
    <w:rsid w:val="00FE7DF4"/>
    <w:rsid w:val="00FF0412"/>
    <w:rsid w:val="00FF07C5"/>
    <w:rsid w:val="00FF1C4D"/>
    <w:rsid w:val="00FF1E6E"/>
    <w:rsid w:val="00FF2224"/>
    <w:rsid w:val="00FF2DCD"/>
    <w:rsid w:val="00FF3EAF"/>
    <w:rsid w:val="00FF3F72"/>
    <w:rsid w:val="00FF43C3"/>
    <w:rsid w:val="00FF5994"/>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5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 w:type="paragraph" w:customStyle="1" w:styleId="Default">
    <w:name w:val="Default"/>
    <w:rsid w:val="00372754"/>
    <w:pPr>
      <w:widowControl w:val="0"/>
      <w:autoSpaceDE w:val="0"/>
      <w:autoSpaceDN w:val="0"/>
      <w:adjustRightInd w:val="0"/>
    </w:pPr>
    <w:rPr>
      <w:rFonts w:ascii="宋体" w:cs="宋体"/>
      <w:color w:val="000000"/>
      <w:sz w:val="24"/>
      <w:szCs w:val="24"/>
    </w:rPr>
  </w:style>
  <w:style w:type="table" w:customStyle="1" w:styleId="g1">
    <w:name w:val="g1"/>
    <w:uiPriority w:val="99"/>
    <w:semiHidden/>
    <w:unhideWhenUsed/>
    <w:qFormat/>
    <w:rsid w:val="003B03EE"/>
    <w:tblPr>
      <w:tblInd w:w="0" w:type="dxa"/>
      <w:tblCellMar>
        <w:top w:w="0" w:type="dxa"/>
        <w:left w:w="108" w:type="dxa"/>
        <w:bottom w:w="0" w:type="dxa"/>
        <w:right w:w="108" w:type="dxa"/>
      </w:tblCellMar>
    </w:tblPr>
  </w:style>
  <w:style w:type="table" w:customStyle="1" w:styleId="g2">
    <w:name w:val="g2"/>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qFormat/>
    <w:rsid w:val="00BC1299"/>
    <w:pPr>
      <w:keepNext/>
      <w:keepLines/>
      <w:widowControl w:val="0"/>
      <w:adjustRightInd w:val="0"/>
      <w:spacing w:before="120" w:after="120" w:line="480" w:lineRule="atLeast"/>
      <w:outlineLvl w:val="1"/>
    </w:pPr>
    <w:rPr>
      <w:rFonts w:ascii="Arial" w:eastAsia="黑体" w:hAnsi="Arial"/>
      <w:b/>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BC1299"/>
    <w:rPr>
      <w:rFonts w:ascii="Arial" w:eastAsia="黑体" w:hAnsi="Arial"/>
      <w:b/>
      <w:color w:val="000000"/>
      <w:sz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808080"/>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633FC5C6-9F33-4801-BE89-D9850CEA73CD}"/>
      </w:docPartPr>
      <w:docPartBody>
        <w:p w:rsidR="00787706" w:rsidRDefault="00787706" w:rsidP="00787706">
          <w:pPr>
            <w:pStyle w:val="C342B86A32E241BAAD0F4E5866AA11AC"/>
          </w:pPr>
          <w:r w:rsidRPr="001E7D8F">
            <w:rPr>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7A80"/>
    <w:rsid w:val="00020B55"/>
    <w:rsid w:val="000453F5"/>
    <w:rsid w:val="0006180D"/>
    <w:rsid w:val="0006335B"/>
    <w:rsid w:val="00070278"/>
    <w:rsid w:val="00074FEE"/>
    <w:rsid w:val="00084102"/>
    <w:rsid w:val="0008488A"/>
    <w:rsid w:val="000A0661"/>
    <w:rsid w:val="000C5C5A"/>
    <w:rsid w:val="000D270C"/>
    <w:rsid w:val="000D4BC2"/>
    <w:rsid w:val="000D6F03"/>
    <w:rsid w:val="00101571"/>
    <w:rsid w:val="00110A51"/>
    <w:rsid w:val="00142EE3"/>
    <w:rsid w:val="00143AFC"/>
    <w:rsid w:val="001566DA"/>
    <w:rsid w:val="00160D6E"/>
    <w:rsid w:val="001761F4"/>
    <w:rsid w:val="00191EE8"/>
    <w:rsid w:val="001956D6"/>
    <w:rsid w:val="00197A63"/>
    <w:rsid w:val="001A6540"/>
    <w:rsid w:val="001B430B"/>
    <w:rsid w:val="001F0D7B"/>
    <w:rsid w:val="001F2746"/>
    <w:rsid w:val="00216A1B"/>
    <w:rsid w:val="002346BD"/>
    <w:rsid w:val="00240D54"/>
    <w:rsid w:val="0025604C"/>
    <w:rsid w:val="00263AD5"/>
    <w:rsid w:val="002735C0"/>
    <w:rsid w:val="00275E1F"/>
    <w:rsid w:val="00286166"/>
    <w:rsid w:val="00291953"/>
    <w:rsid w:val="00294992"/>
    <w:rsid w:val="002C16A2"/>
    <w:rsid w:val="002D284E"/>
    <w:rsid w:val="002E58B3"/>
    <w:rsid w:val="002E646D"/>
    <w:rsid w:val="002E6ECF"/>
    <w:rsid w:val="002F7510"/>
    <w:rsid w:val="00300B74"/>
    <w:rsid w:val="003039A5"/>
    <w:rsid w:val="00321329"/>
    <w:rsid w:val="00321D3F"/>
    <w:rsid w:val="003376E2"/>
    <w:rsid w:val="00347D61"/>
    <w:rsid w:val="00347ED9"/>
    <w:rsid w:val="003559D5"/>
    <w:rsid w:val="00357805"/>
    <w:rsid w:val="003603A0"/>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2200E"/>
    <w:rsid w:val="00427DDA"/>
    <w:rsid w:val="004353FB"/>
    <w:rsid w:val="00441E2E"/>
    <w:rsid w:val="00446135"/>
    <w:rsid w:val="00461F75"/>
    <w:rsid w:val="00484D4A"/>
    <w:rsid w:val="004925D3"/>
    <w:rsid w:val="004A4076"/>
    <w:rsid w:val="004A5D54"/>
    <w:rsid w:val="004B1F63"/>
    <w:rsid w:val="004B4DB9"/>
    <w:rsid w:val="004C69A1"/>
    <w:rsid w:val="004E313E"/>
    <w:rsid w:val="004E3E7E"/>
    <w:rsid w:val="005043DB"/>
    <w:rsid w:val="00504F17"/>
    <w:rsid w:val="005103AD"/>
    <w:rsid w:val="00525985"/>
    <w:rsid w:val="00531321"/>
    <w:rsid w:val="00540BA6"/>
    <w:rsid w:val="00541F41"/>
    <w:rsid w:val="00562373"/>
    <w:rsid w:val="0057070B"/>
    <w:rsid w:val="00573E5E"/>
    <w:rsid w:val="00584295"/>
    <w:rsid w:val="005942A4"/>
    <w:rsid w:val="005A1C5D"/>
    <w:rsid w:val="005A382A"/>
    <w:rsid w:val="005D323B"/>
    <w:rsid w:val="006010E9"/>
    <w:rsid w:val="00604F40"/>
    <w:rsid w:val="00607DD9"/>
    <w:rsid w:val="00613661"/>
    <w:rsid w:val="006165E1"/>
    <w:rsid w:val="00626AB4"/>
    <w:rsid w:val="00650508"/>
    <w:rsid w:val="00662558"/>
    <w:rsid w:val="006638DA"/>
    <w:rsid w:val="00664067"/>
    <w:rsid w:val="006650AD"/>
    <w:rsid w:val="0066697D"/>
    <w:rsid w:val="00667F07"/>
    <w:rsid w:val="00671842"/>
    <w:rsid w:val="006A26EC"/>
    <w:rsid w:val="006A5709"/>
    <w:rsid w:val="00721E25"/>
    <w:rsid w:val="007236B4"/>
    <w:rsid w:val="00731B4A"/>
    <w:rsid w:val="0074441C"/>
    <w:rsid w:val="007742F9"/>
    <w:rsid w:val="007766E8"/>
    <w:rsid w:val="00776F31"/>
    <w:rsid w:val="00783BE5"/>
    <w:rsid w:val="007872F4"/>
    <w:rsid w:val="00787706"/>
    <w:rsid w:val="00794492"/>
    <w:rsid w:val="007A6326"/>
    <w:rsid w:val="007C135D"/>
    <w:rsid w:val="007C2EEE"/>
    <w:rsid w:val="007C723D"/>
    <w:rsid w:val="007D2269"/>
    <w:rsid w:val="007F486A"/>
    <w:rsid w:val="007F5816"/>
    <w:rsid w:val="00802A94"/>
    <w:rsid w:val="008030AC"/>
    <w:rsid w:val="0081519C"/>
    <w:rsid w:val="00816284"/>
    <w:rsid w:val="00820839"/>
    <w:rsid w:val="00823163"/>
    <w:rsid w:val="00831376"/>
    <w:rsid w:val="00840B2D"/>
    <w:rsid w:val="008539AC"/>
    <w:rsid w:val="00857287"/>
    <w:rsid w:val="00857928"/>
    <w:rsid w:val="008602C7"/>
    <w:rsid w:val="008619DD"/>
    <w:rsid w:val="00864A3A"/>
    <w:rsid w:val="00881E20"/>
    <w:rsid w:val="00890474"/>
    <w:rsid w:val="0089790B"/>
    <w:rsid w:val="008A29EE"/>
    <w:rsid w:val="008A4EA1"/>
    <w:rsid w:val="008A583C"/>
    <w:rsid w:val="008C24A4"/>
    <w:rsid w:val="008C2A40"/>
    <w:rsid w:val="008C5C6F"/>
    <w:rsid w:val="008D3E15"/>
    <w:rsid w:val="008D42BE"/>
    <w:rsid w:val="008D4B53"/>
    <w:rsid w:val="008E036F"/>
    <w:rsid w:val="008E77E9"/>
    <w:rsid w:val="008F0842"/>
    <w:rsid w:val="00912C73"/>
    <w:rsid w:val="009217D6"/>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84241"/>
    <w:rsid w:val="00990390"/>
    <w:rsid w:val="009B09D1"/>
    <w:rsid w:val="009B52A2"/>
    <w:rsid w:val="009C6739"/>
    <w:rsid w:val="009D4643"/>
    <w:rsid w:val="009F11C5"/>
    <w:rsid w:val="009F424B"/>
    <w:rsid w:val="00A05CD3"/>
    <w:rsid w:val="00A07766"/>
    <w:rsid w:val="00A2456F"/>
    <w:rsid w:val="00A27483"/>
    <w:rsid w:val="00A33502"/>
    <w:rsid w:val="00A47582"/>
    <w:rsid w:val="00A57EA1"/>
    <w:rsid w:val="00A70917"/>
    <w:rsid w:val="00A74305"/>
    <w:rsid w:val="00A756D6"/>
    <w:rsid w:val="00A76AFD"/>
    <w:rsid w:val="00A85935"/>
    <w:rsid w:val="00A87F60"/>
    <w:rsid w:val="00A960D7"/>
    <w:rsid w:val="00AB74C0"/>
    <w:rsid w:val="00AC01C6"/>
    <w:rsid w:val="00AC6A86"/>
    <w:rsid w:val="00AE72B6"/>
    <w:rsid w:val="00AE7AFA"/>
    <w:rsid w:val="00AF7E84"/>
    <w:rsid w:val="00B00173"/>
    <w:rsid w:val="00B02F13"/>
    <w:rsid w:val="00B32BCC"/>
    <w:rsid w:val="00B32FD8"/>
    <w:rsid w:val="00B455A1"/>
    <w:rsid w:val="00B53758"/>
    <w:rsid w:val="00B74E06"/>
    <w:rsid w:val="00B815D3"/>
    <w:rsid w:val="00B8352C"/>
    <w:rsid w:val="00B86C43"/>
    <w:rsid w:val="00B92702"/>
    <w:rsid w:val="00B92A2F"/>
    <w:rsid w:val="00BA5BBD"/>
    <w:rsid w:val="00BA5FB3"/>
    <w:rsid w:val="00BB2711"/>
    <w:rsid w:val="00BC3CD1"/>
    <w:rsid w:val="00BC56D6"/>
    <w:rsid w:val="00BD6F9C"/>
    <w:rsid w:val="00BD71D9"/>
    <w:rsid w:val="00BE6CB3"/>
    <w:rsid w:val="00BF2162"/>
    <w:rsid w:val="00BF6D96"/>
    <w:rsid w:val="00C065BE"/>
    <w:rsid w:val="00C23521"/>
    <w:rsid w:val="00C37B06"/>
    <w:rsid w:val="00C41538"/>
    <w:rsid w:val="00C463C1"/>
    <w:rsid w:val="00C50081"/>
    <w:rsid w:val="00C53A7C"/>
    <w:rsid w:val="00C53C81"/>
    <w:rsid w:val="00C572F8"/>
    <w:rsid w:val="00C8466F"/>
    <w:rsid w:val="00CA4CC4"/>
    <w:rsid w:val="00CB1686"/>
    <w:rsid w:val="00CB21B1"/>
    <w:rsid w:val="00CD725B"/>
    <w:rsid w:val="00CD77B4"/>
    <w:rsid w:val="00CF3A5F"/>
    <w:rsid w:val="00CF460D"/>
    <w:rsid w:val="00D00C87"/>
    <w:rsid w:val="00D01B4A"/>
    <w:rsid w:val="00D136DE"/>
    <w:rsid w:val="00D2251B"/>
    <w:rsid w:val="00D3591C"/>
    <w:rsid w:val="00D42A9B"/>
    <w:rsid w:val="00D549DE"/>
    <w:rsid w:val="00D55BB2"/>
    <w:rsid w:val="00D5720F"/>
    <w:rsid w:val="00D773C8"/>
    <w:rsid w:val="00D84EC0"/>
    <w:rsid w:val="00D91393"/>
    <w:rsid w:val="00D919C4"/>
    <w:rsid w:val="00D973BF"/>
    <w:rsid w:val="00DB2F16"/>
    <w:rsid w:val="00DB6284"/>
    <w:rsid w:val="00DD0DE1"/>
    <w:rsid w:val="00DE4E9C"/>
    <w:rsid w:val="00E14610"/>
    <w:rsid w:val="00E20600"/>
    <w:rsid w:val="00E244E0"/>
    <w:rsid w:val="00E43772"/>
    <w:rsid w:val="00E513C0"/>
    <w:rsid w:val="00E65E85"/>
    <w:rsid w:val="00E90E85"/>
    <w:rsid w:val="00E920F0"/>
    <w:rsid w:val="00EA46A3"/>
    <w:rsid w:val="00EB11AE"/>
    <w:rsid w:val="00EB37CE"/>
    <w:rsid w:val="00EB6E20"/>
    <w:rsid w:val="00ED19E4"/>
    <w:rsid w:val="00ED3047"/>
    <w:rsid w:val="00ED6E9F"/>
    <w:rsid w:val="00EE0AC9"/>
    <w:rsid w:val="00EE58E9"/>
    <w:rsid w:val="00EE671B"/>
    <w:rsid w:val="00F065A2"/>
    <w:rsid w:val="00F306D5"/>
    <w:rsid w:val="00F364C5"/>
    <w:rsid w:val="00F44793"/>
    <w:rsid w:val="00F633AB"/>
    <w:rsid w:val="00F65972"/>
    <w:rsid w:val="00F70548"/>
    <w:rsid w:val="00F808AE"/>
    <w:rsid w:val="00F8590B"/>
    <w:rsid w:val="00F91DF6"/>
    <w:rsid w:val="00F94A71"/>
    <w:rsid w:val="00FB2D47"/>
    <w:rsid w:val="00FB4EDD"/>
    <w:rsid w:val="00FD1D54"/>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2EEE"/>
  </w:style>
  <w:style w:type="paragraph" w:customStyle="1" w:styleId="C342B86A32E241BAAD0F4E5866AA11AC">
    <w:name w:val="C342B86A32E241BAAD0F4E5866AA11AC"/>
    <w:rsid w:val="00787706"/>
    <w:rPr>
      <w:rFonts w:ascii="宋体" w:eastAsia="宋体" w:hAnsi="宋体" w:cs="Times New Roman"/>
      <w:color w:val="000000"/>
      <w:kern w:val="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张鸿鸣</clcid-mr:GongSiFuZeRenXingMing>
  <clcid-mr:ZhuGuanKuaiJiGongZuoFuZeRenXingMing>马云丽</clcid-mr:ZhuGuanKuaiJiGongZuoFuZeRenXingMing>
  <clcid-mr:KuaiJiJiGouFuZeRenXingMing>杨四平</clcid-mr:KuaiJiJiGouFuZeRenXingMing>
  <clcid-cgi:GongSiFaDingZhongWenMingCheng>云南煤业能源股份有限公司</clcid-cgi:GongSiFaDingZhongWenMingCheng>
  <clcid-cgi:GongSiFaDingDaiBiaoRen>张鸿鸣</clcid-cgi:GongSiFaDingDaiBiaoRen>
  <clcid-ar:ShenJiYiJianLeiXing xmlns:clcid-ar="clcid-ar"/>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]]></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]]></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ACFEE145-77B7-4F34-8B27-DDE569677466}">
  <ds:schemaRefs>
    <ds:schemaRef ds:uri="http://mapping.word.org/2012/mapping"/>
  </ds:schemaRefs>
</ds:datastoreItem>
</file>

<file path=customXml/itemProps4.xml><?xml version="1.0" encoding="utf-8"?>
<ds:datastoreItem xmlns:ds="http://schemas.openxmlformats.org/officeDocument/2006/customXml" ds:itemID="{7922103A-238C-496E-9164-76053A35EE98}">
  <ds:schemaRefs>
    <ds:schemaRef ds:uri="http://mapping.word.org/2012/template"/>
  </ds:schemaRefs>
</ds:datastoreItem>
</file>

<file path=customXml/itemProps5.xml><?xml version="1.0" encoding="utf-8"?>
<ds:datastoreItem xmlns:ds="http://schemas.openxmlformats.org/officeDocument/2006/customXml" ds:itemID="{5300244A-23D3-4F6D-8B64-7F1E04F6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53</TotalTime>
  <Pages>25</Pages>
  <Words>3585</Words>
  <Characters>20437</Characters>
  <Application>Microsoft Office Word</Application>
  <DocSecurity>0</DocSecurity>
  <Lines>170</Lines>
  <Paragraphs>47</Paragraphs>
  <ScaleCrop>false</ScaleCrop>
  <Company>微软中国</Company>
  <LinksUpToDate>false</LinksUpToDate>
  <CharactersWithSpaces>23975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谭可</cp:lastModifiedBy>
  <cp:revision>13</cp:revision>
  <dcterms:created xsi:type="dcterms:W3CDTF">2015-10-15T00:58:00Z</dcterms:created>
  <dcterms:modified xsi:type="dcterms:W3CDTF">2015-10-26T06:41:00Z</dcterms:modified>
</cp:coreProperties>
</file>